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44"/>
          <w:szCs w:val="44"/>
        </w:rPr>
      </w:pPr>
      <w:r>
        <w:rPr>
          <w:rFonts w:hint="eastAsia" w:asciiTheme="minorEastAsia" w:hAnsiTheme="minorEastAsia"/>
          <w:b/>
          <w:sz w:val="44"/>
          <w:szCs w:val="44"/>
        </w:rPr>
        <w:t>内蒙古招标采购行业自律公约</w:t>
      </w:r>
    </w:p>
    <w:p>
      <w:pPr>
        <w:jc w:val="center"/>
        <w:rPr>
          <w:rFonts w:asciiTheme="minorEastAsia" w:hAnsiTheme="minorEastAsia"/>
          <w:b/>
          <w:sz w:val="28"/>
          <w:szCs w:val="28"/>
        </w:rPr>
      </w:pPr>
      <w:r>
        <w:rPr>
          <w:rFonts w:hint="eastAsia" w:asciiTheme="minorEastAsia" w:hAnsiTheme="minorEastAsia"/>
          <w:b/>
          <w:sz w:val="28"/>
          <w:szCs w:val="28"/>
        </w:rPr>
        <w:t>（招标采购信用建设联盟）</w:t>
      </w:r>
    </w:p>
    <w:p>
      <w:pPr>
        <w:jc w:val="center"/>
        <w:rPr>
          <w:rFonts w:asciiTheme="minorEastAsia" w:hAnsiTheme="minorEastAsia"/>
          <w:b/>
          <w:sz w:val="28"/>
          <w:szCs w:val="28"/>
        </w:rPr>
      </w:pPr>
      <w:r>
        <w:rPr>
          <w:rFonts w:hint="eastAsia" w:asciiTheme="minorEastAsia" w:hAnsiTheme="minorEastAsia"/>
          <w:b/>
          <w:sz w:val="28"/>
          <w:szCs w:val="28"/>
        </w:rPr>
        <w:t>第一章 总则</w:t>
      </w:r>
    </w:p>
    <w:p>
      <w:pPr>
        <w:ind w:firstLine="281" w:firstLineChars="100"/>
        <w:rPr>
          <w:rFonts w:asciiTheme="minorEastAsia" w:hAnsiTheme="minorEastAsia"/>
          <w:sz w:val="28"/>
          <w:szCs w:val="28"/>
        </w:rPr>
      </w:pPr>
      <w:r>
        <w:rPr>
          <w:rFonts w:hint="eastAsia" w:asciiTheme="minorEastAsia" w:hAnsiTheme="minorEastAsia"/>
          <w:b/>
          <w:sz w:val="28"/>
          <w:szCs w:val="28"/>
        </w:rPr>
        <w:t>第一条</w:t>
      </w:r>
      <w:r>
        <w:rPr>
          <w:rFonts w:hint="eastAsia" w:asciiTheme="minorEastAsia" w:hAnsiTheme="minorEastAsia"/>
          <w:sz w:val="28"/>
          <w:szCs w:val="28"/>
        </w:rPr>
        <w:t xml:space="preserve"> 为了加快招标采购行业信用体系建设步伐，努力营造诚实、守信、自律、互信的行业信用环境，打造“诚信内蒙古、信用内蒙古”，促进内蒙古经济社会持续、健康发展，结合内蒙古实际情况，建立统一、开放、竞争、有序的招标采购行业营商环境，促进国民经济建设健康发展，依据国家、自治区有关法律法规，特制定本公约。</w:t>
      </w:r>
    </w:p>
    <w:p>
      <w:pPr>
        <w:ind w:firstLine="281" w:firstLineChars="100"/>
        <w:rPr>
          <w:rFonts w:asciiTheme="minorEastAsia" w:hAnsiTheme="minorEastAsia"/>
          <w:sz w:val="28"/>
          <w:szCs w:val="28"/>
        </w:rPr>
      </w:pPr>
      <w:r>
        <w:rPr>
          <w:rFonts w:hint="eastAsia" w:asciiTheme="minorEastAsia" w:hAnsiTheme="minorEastAsia"/>
          <w:b/>
          <w:sz w:val="28"/>
          <w:szCs w:val="28"/>
        </w:rPr>
        <w:t>第二条</w:t>
      </w:r>
      <w:r>
        <w:rPr>
          <w:rFonts w:hint="eastAsia" w:asciiTheme="minorEastAsia" w:hAnsiTheme="minorEastAsia"/>
          <w:sz w:val="28"/>
          <w:szCs w:val="28"/>
        </w:rPr>
        <w:t xml:space="preserve"> 本公约的招标采购代理人、投标人均指签署公约的招标采购代理人、投标人及其从业人员，统称签署人。</w:t>
      </w:r>
    </w:p>
    <w:p>
      <w:pPr>
        <w:ind w:firstLine="281" w:firstLineChars="100"/>
        <w:rPr>
          <w:rFonts w:asciiTheme="minorEastAsia" w:hAnsiTheme="minorEastAsia"/>
          <w:sz w:val="28"/>
          <w:szCs w:val="28"/>
        </w:rPr>
      </w:pPr>
      <w:r>
        <w:rPr>
          <w:rFonts w:hint="eastAsia" w:asciiTheme="minorEastAsia" w:hAnsiTheme="minorEastAsia"/>
          <w:b/>
          <w:sz w:val="28"/>
          <w:szCs w:val="28"/>
        </w:rPr>
        <w:t>第三条</w:t>
      </w:r>
      <w:r>
        <w:rPr>
          <w:rFonts w:hint="eastAsia" w:asciiTheme="minorEastAsia" w:hAnsiTheme="minorEastAsia"/>
          <w:sz w:val="28"/>
          <w:szCs w:val="28"/>
        </w:rPr>
        <w:t xml:space="preserve"> 凡在内蒙古自治区内从事招标采购（含投标）活动的招标采购代理人、投标人应当签署行业自律公约，成为行业自律公约签署者，并受本公约约束。</w:t>
      </w:r>
    </w:p>
    <w:p>
      <w:pPr>
        <w:ind w:firstLine="281" w:firstLineChars="100"/>
        <w:rPr>
          <w:rFonts w:asciiTheme="minorEastAsia" w:hAnsiTheme="minorEastAsia"/>
          <w:sz w:val="28"/>
          <w:szCs w:val="28"/>
        </w:rPr>
      </w:pPr>
      <w:r>
        <w:rPr>
          <w:rFonts w:hint="eastAsia" w:asciiTheme="minorEastAsia" w:hAnsiTheme="minorEastAsia"/>
          <w:b/>
          <w:sz w:val="28"/>
          <w:szCs w:val="28"/>
        </w:rPr>
        <w:t>第四条</w:t>
      </w:r>
      <w:r>
        <w:rPr>
          <w:rFonts w:hint="eastAsia" w:asciiTheme="minorEastAsia" w:hAnsiTheme="minorEastAsia"/>
          <w:sz w:val="28"/>
          <w:szCs w:val="28"/>
        </w:rPr>
        <w:t xml:space="preserve"> 签署公约自愿，退出公约自由。行业自律公约签署者退出公约时，其不受该公约约束。</w:t>
      </w:r>
    </w:p>
    <w:p>
      <w:pPr>
        <w:ind w:firstLine="281" w:firstLineChars="100"/>
        <w:rPr>
          <w:rFonts w:asciiTheme="minorEastAsia" w:hAnsiTheme="minorEastAsia"/>
          <w:sz w:val="28"/>
          <w:szCs w:val="28"/>
        </w:rPr>
      </w:pPr>
      <w:r>
        <w:rPr>
          <w:rFonts w:hint="eastAsia" w:asciiTheme="minorEastAsia" w:hAnsiTheme="minorEastAsia"/>
          <w:b/>
          <w:sz w:val="28"/>
          <w:szCs w:val="28"/>
        </w:rPr>
        <w:t>第五条</w:t>
      </w:r>
      <w:r>
        <w:rPr>
          <w:rFonts w:hint="eastAsia" w:asciiTheme="minorEastAsia" w:hAnsiTheme="minorEastAsia"/>
          <w:sz w:val="28"/>
          <w:szCs w:val="28"/>
        </w:rPr>
        <w:t xml:space="preserve"> 凡在内蒙古自治区内从事招标采购（含评标）活动的招标采购人、评标评审专家应遵守国家相关法律法规，遵守公约第二章自律通则，享有公约第三章第十五条规定的权利，并承担公约第三章第十六条规定的义务。</w:t>
      </w:r>
    </w:p>
    <w:p>
      <w:pPr>
        <w:ind w:firstLine="281" w:firstLineChars="100"/>
        <w:rPr>
          <w:rFonts w:asciiTheme="minorEastAsia" w:hAnsiTheme="minorEastAsia"/>
          <w:sz w:val="28"/>
          <w:szCs w:val="28"/>
        </w:rPr>
      </w:pPr>
      <w:r>
        <w:rPr>
          <w:rFonts w:hint="eastAsia" w:asciiTheme="minorEastAsia" w:hAnsiTheme="minorEastAsia"/>
          <w:b/>
          <w:sz w:val="28"/>
          <w:szCs w:val="28"/>
        </w:rPr>
        <w:t>第六条</w:t>
      </w:r>
      <w:r>
        <w:rPr>
          <w:rFonts w:hint="eastAsia" w:asciiTheme="minorEastAsia" w:hAnsiTheme="minorEastAsia"/>
          <w:sz w:val="28"/>
          <w:szCs w:val="28"/>
        </w:rPr>
        <w:t xml:space="preserve"> 协会负责组织实施本公约，并对签署人的履约行为进行监督管理。</w:t>
      </w:r>
    </w:p>
    <w:p>
      <w:pPr>
        <w:ind w:firstLine="281" w:firstLineChars="100"/>
        <w:rPr>
          <w:rFonts w:asciiTheme="minorEastAsia" w:hAnsiTheme="minorEastAsia"/>
          <w:sz w:val="28"/>
          <w:szCs w:val="28"/>
        </w:rPr>
      </w:pPr>
      <w:r>
        <w:rPr>
          <w:rFonts w:hint="eastAsia" w:asciiTheme="minorEastAsia" w:hAnsiTheme="minorEastAsia"/>
          <w:b/>
          <w:sz w:val="28"/>
          <w:szCs w:val="28"/>
        </w:rPr>
        <w:t>第七条</w:t>
      </w:r>
      <w:r>
        <w:rPr>
          <w:rFonts w:hint="eastAsia" w:asciiTheme="minorEastAsia" w:hAnsiTheme="minorEastAsia"/>
          <w:sz w:val="28"/>
          <w:szCs w:val="28"/>
        </w:rPr>
        <w:t xml:space="preserve"> 由协会监管的“招标采购行业信用平台”（</w:t>
      </w:r>
      <w:r>
        <w:rPr>
          <w:rFonts w:asciiTheme="minorEastAsia" w:hAnsiTheme="minorEastAsia"/>
          <w:sz w:val="28"/>
          <w:szCs w:val="28"/>
        </w:rPr>
        <w:t>http://www.nmgztb.com.cn/credit/</w:t>
      </w:r>
      <w:r>
        <w:rPr>
          <w:rFonts w:hint="eastAsia" w:asciiTheme="minorEastAsia" w:hAnsiTheme="minorEastAsia"/>
          <w:sz w:val="28"/>
          <w:szCs w:val="28"/>
        </w:rPr>
        <w:t>）建立签署人的信用档案；宣传和树立守法守信的先进典型。</w:t>
      </w:r>
    </w:p>
    <w:p>
      <w:pPr>
        <w:jc w:val="center"/>
        <w:rPr>
          <w:rFonts w:asciiTheme="minorEastAsia" w:hAnsiTheme="minorEastAsia"/>
          <w:b/>
          <w:sz w:val="28"/>
          <w:szCs w:val="28"/>
        </w:rPr>
      </w:pPr>
      <w:r>
        <w:rPr>
          <w:rFonts w:hint="eastAsia" w:asciiTheme="minorEastAsia" w:hAnsiTheme="minorEastAsia"/>
          <w:b/>
          <w:sz w:val="28"/>
          <w:szCs w:val="28"/>
        </w:rPr>
        <w:t>第二章 自律通则</w:t>
      </w:r>
    </w:p>
    <w:p>
      <w:pPr>
        <w:ind w:firstLine="281" w:firstLineChars="100"/>
        <w:rPr>
          <w:rFonts w:asciiTheme="minorEastAsia" w:hAnsiTheme="minorEastAsia"/>
          <w:sz w:val="28"/>
          <w:szCs w:val="28"/>
        </w:rPr>
      </w:pPr>
      <w:r>
        <w:rPr>
          <w:rFonts w:hint="eastAsia" w:asciiTheme="minorEastAsia" w:hAnsiTheme="minorEastAsia"/>
          <w:b/>
          <w:sz w:val="28"/>
          <w:szCs w:val="28"/>
        </w:rPr>
        <w:t>第八条</w:t>
      </w:r>
      <w:r>
        <w:rPr>
          <w:rFonts w:hint="eastAsia" w:asciiTheme="minorEastAsia" w:hAnsiTheme="minorEastAsia"/>
          <w:sz w:val="28"/>
          <w:szCs w:val="28"/>
        </w:rPr>
        <w:t xml:space="preserve"> 牢固树立法治观念增强法治意识，涵养法治文化，建立法治企业，敬法通法、知法信法，养成自觉守法的好习惯。提高诚信立企，依法治企，守法经营。</w:t>
      </w:r>
    </w:p>
    <w:p>
      <w:pPr>
        <w:ind w:firstLine="281" w:firstLineChars="100"/>
        <w:rPr>
          <w:rFonts w:asciiTheme="minorEastAsia" w:hAnsiTheme="minorEastAsia"/>
          <w:sz w:val="28"/>
          <w:szCs w:val="28"/>
        </w:rPr>
      </w:pPr>
      <w:r>
        <w:rPr>
          <w:rFonts w:hint="eastAsia" w:asciiTheme="minorEastAsia" w:hAnsiTheme="minorEastAsia"/>
          <w:b/>
          <w:sz w:val="28"/>
          <w:szCs w:val="28"/>
        </w:rPr>
        <w:t>第九条</w:t>
      </w:r>
      <w:r>
        <w:rPr>
          <w:rFonts w:hint="eastAsia" w:asciiTheme="minorEastAsia" w:hAnsiTheme="minorEastAsia"/>
          <w:sz w:val="28"/>
          <w:szCs w:val="28"/>
        </w:rPr>
        <w:t xml:space="preserve"> 坚持守法诚信经营依照国家法律法规、市场规则和商业道德规范，守法经营、诚信经营、诚信服务、诚信管理、打造企业品牌，树立企业形象。运用法治思维和法治方式从事生产经营，依法纳税、严格履行合同、契约、承诺，坚决抵制违法行为。遵从法律和市场规则，开展公平竞争和互利合作，建立和改善信用关系。</w:t>
      </w:r>
    </w:p>
    <w:p>
      <w:pPr>
        <w:ind w:firstLine="281" w:firstLineChars="100"/>
        <w:rPr>
          <w:rFonts w:asciiTheme="minorEastAsia" w:hAnsiTheme="minorEastAsia"/>
          <w:sz w:val="28"/>
          <w:szCs w:val="28"/>
        </w:rPr>
      </w:pPr>
      <w:r>
        <w:rPr>
          <w:rFonts w:hint="eastAsia" w:asciiTheme="minorEastAsia" w:hAnsiTheme="minorEastAsia"/>
          <w:b/>
          <w:sz w:val="28"/>
          <w:szCs w:val="28"/>
        </w:rPr>
        <w:t>第十条</w:t>
      </w:r>
      <w:r>
        <w:rPr>
          <w:rFonts w:hint="eastAsia" w:asciiTheme="minorEastAsia" w:hAnsiTheme="minorEastAsia"/>
          <w:sz w:val="28"/>
          <w:szCs w:val="28"/>
        </w:rPr>
        <w:t xml:space="preserve"> 完善信用建设体系牢固树立守信用、讲信誉、重信义的诚信理念，积极践行社会主义核心价值观，增强诚信为荣、失信为耻的意识。明确企业信用建设目标，弘扬企业精神，全面推进以提高市场信用度为核心的企业诚信文化建设。通过建立和完善企业信用档案、信用公示、档案管理（可采用电子档案管理）等信用管理制度，健全和完善企业信用管理体系。</w:t>
      </w:r>
    </w:p>
    <w:p>
      <w:pPr>
        <w:ind w:firstLine="281" w:firstLineChars="100"/>
        <w:rPr>
          <w:rFonts w:asciiTheme="minorEastAsia" w:hAnsiTheme="minorEastAsia"/>
          <w:sz w:val="28"/>
          <w:szCs w:val="28"/>
        </w:rPr>
      </w:pPr>
      <w:r>
        <w:rPr>
          <w:rFonts w:hint="eastAsia" w:asciiTheme="minorEastAsia" w:hAnsiTheme="minorEastAsia"/>
          <w:b/>
          <w:sz w:val="28"/>
          <w:szCs w:val="28"/>
        </w:rPr>
        <w:t>第十一条</w:t>
      </w:r>
      <w:r>
        <w:rPr>
          <w:rFonts w:hint="eastAsia" w:asciiTheme="minorEastAsia" w:hAnsiTheme="minorEastAsia"/>
          <w:sz w:val="28"/>
          <w:szCs w:val="28"/>
        </w:rPr>
        <w:t xml:space="preserve"> 恪守商业道德制定商业道德行为准则和职业道德规范，遵守商业道德，信守合同，友好合作，公平竞争。杜绝经营管理活动中的价格欺诈和虚假宣传、保证服务信息的真实性，不误导、欺骗行业各主体，确保公平交易。</w:t>
      </w:r>
    </w:p>
    <w:p>
      <w:pPr>
        <w:ind w:firstLine="281" w:firstLineChars="100"/>
        <w:rPr>
          <w:rFonts w:asciiTheme="minorEastAsia" w:hAnsiTheme="minorEastAsia"/>
          <w:sz w:val="28"/>
          <w:szCs w:val="28"/>
        </w:rPr>
      </w:pPr>
      <w:r>
        <w:rPr>
          <w:rFonts w:hint="eastAsia" w:asciiTheme="minorEastAsia" w:hAnsiTheme="minorEastAsia"/>
          <w:b/>
          <w:sz w:val="28"/>
          <w:szCs w:val="28"/>
        </w:rPr>
        <w:t>第十二条</w:t>
      </w:r>
      <w:r>
        <w:rPr>
          <w:rFonts w:hint="eastAsia" w:asciiTheme="minorEastAsia" w:hAnsiTheme="minorEastAsia"/>
          <w:sz w:val="28"/>
          <w:szCs w:val="28"/>
        </w:rPr>
        <w:t xml:space="preserve"> 维护职工合法权益弘扬守法诚信的社会主流价值观，积极引导企业职工价值追求，提高全体职工的文化素养和法治意识，努力形成企业出资人与职工普遍认同的共同利益发展观。加强安全生产管理，关心职工生产安全、卫生与健康，维护职工合法权益，在法治框架内构建和谐劳动关系。</w:t>
      </w:r>
    </w:p>
    <w:p>
      <w:pPr>
        <w:ind w:firstLine="281" w:firstLineChars="100"/>
        <w:rPr>
          <w:rFonts w:asciiTheme="minorEastAsia" w:hAnsiTheme="minorEastAsia"/>
          <w:sz w:val="28"/>
          <w:szCs w:val="28"/>
        </w:rPr>
      </w:pPr>
      <w:r>
        <w:rPr>
          <w:rFonts w:hint="eastAsia" w:asciiTheme="minorEastAsia" w:hAnsiTheme="minorEastAsia"/>
          <w:b/>
          <w:sz w:val="28"/>
          <w:szCs w:val="28"/>
        </w:rPr>
        <w:t>第十三条</w:t>
      </w:r>
      <w:r>
        <w:rPr>
          <w:rFonts w:hint="eastAsia" w:asciiTheme="minorEastAsia" w:hAnsiTheme="minorEastAsia"/>
          <w:sz w:val="28"/>
          <w:szCs w:val="28"/>
        </w:rPr>
        <w:t xml:space="preserve"> 勇于承担社会责任弘扬致富思源、义利兼顾、德行并重、扶贫济困、回报社会的光彩精神，强化企业对经济、环境和社会发展的责任，积极参与对口扶贫、捐资助学、帮困救灾等公益活动，争做加快发展、奉献社会的楷模。</w:t>
      </w:r>
    </w:p>
    <w:p>
      <w:pPr>
        <w:ind w:firstLine="281" w:firstLineChars="100"/>
        <w:rPr>
          <w:rFonts w:asciiTheme="minorEastAsia" w:hAnsiTheme="minorEastAsia"/>
          <w:sz w:val="28"/>
          <w:szCs w:val="28"/>
        </w:rPr>
      </w:pPr>
      <w:r>
        <w:rPr>
          <w:rFonts w:hint="eastAsia" w:asciiTheme="minorEastAsia" w:hAnsiTheme="minorEastAsia"/>
          <w:b/>
          <w:sz w:val="28"/>
          <w:szCs w:val="28"/>
        </w:rPr>
        <w:t>第十四条</w:t>
      </w:r>
      <w:r>
        <w:rPr>
          <w:rFonts w:hint="eastAsia" w:asciiTheme="minorEastAsia" w:hAnsiTheme="minorEastAsia"/>
          <w:sz w:val="28"/>
          <w:szCs w:val="28"/>
        </w:rPr>
        <w:t xml:space="preserve"> 自觉接受社会监督制定本企业的信用管理体系、职业道德体系、服务质量管控体系，严格遵守招标采购行业自律公约，加强企业自律，逐步建立健全企业信用档案，并向社会公开企业守法信用情况，自觉接受政府有关部门、行业各主体和社会各界的监督。</w:t>
      </w:r>
    </w:p>
    <w:p>
      <w:pPr>
        <w:jc w:val="center"/>
        <w:rPr>
          <w:rFonts w:asciiTheme="minorEastAsia" w:hAnsiTheme="minorEastAsia"/>
          <w:b/>
          <w:sz w:val="28"/>
          <w:szCs w:val="28"/>
        </w:rPr>
      </w:pPr>
      <w:r>
        <w:rPr>
          <w:rFonts w:hint="eastAsia" w:asciiTheme="minorEastAsia" w:hAnsiTheme="minorEastAsia"/>
          <w:b/>
          <w:sz w:val="28"/>
          <w:szCs w:val="28"/>
        </w:rPr>
        <w:t>第三章 签署人的权利和义务</w:t>
      </w:r>
    </w:p>
    <w:p>
      <w:pPr>
        <w:ind w:firstLine="281" w:firstLineChars="100"/>
        <w:rPr>
          <w:rFonts w:asciiTheme="minorEastAsia" w:hAnsiTheme="minorEastAsia"/>
          <w:sz w:val="28"/>
          <w:szCs w:val="28"/>
        </w:rPr>
      </w:pPr>
      <w:r>
        <w:rPr>
          <w:rFonts w:hint="eastAsia" w:asciiTheme="minorEastAsia" w:hAnsiTheme="minorEastAsia"/>
          <w:b/>
          <w:sz w:val="28"/>
          <w:szCs w:val="28"/>
        </w:rPr>
        <w:t xml:space="preserve">第十五条 </w:t>
      </w:r>
      <w:r>
        <w:rPr>
          <w:rFonts w:hint="eastAsia" w:asciiTheme="minorEastAsia" w:hAnsiTheme="minorEastAsia"/>
          <w:sz w:val="28"/>
          <w:szCs w:val="28"/>
        </w:rPr>
        <w:t>签署人的权利：</w:t>
      </w:r>
    </w:p>
    <w:p>
      <w:pPr>
        <w:ind w:firstLine="140" w:firstLineChars="50"/>
        <w:rPr>
          <w:rFonts w:asciiTheme="minorEastAsia" w:hAnsiTheme="minorEastAsia"/>
          <w:sz w:val="28"/>
          <w:szCs w:val="28"/>
        </w:rPr>
      </w:pPr>
      <w:r>
        <w:rPr>
          <w:rFonts w:hint="eastAsia" w:asciiTheme="minorEastAsia" w:hAnsiTheme="minorEastAsia"/>
          <w:sz w:val="28"/>
          <w:szCs w:val="28"/>
        </w:rPr>
        <w:t>（一）要求协会维护其正当权益，并对违约和不当行为进行调查处理；</w:t>
      </w:r>
    </w:p>
    <w:p>
      <w:pPr>
        <w:ind w:firstLine="140" w:firstLineChars="50"/>
        <w:rPr>
          <w:rFonts w:asciiTheme="minorEastAsia" w:hAnsiTheme="minorEastAsia"/>
          <w:sz w:val="28"/>
          <w:szCs w:val="28"/>
        </w:rPr>
      </w:pPr>
      <w:r>
        <w:rPr>
          <w:rFonts w:hint="eastAsia" w:asciiTheme="minorEastAsia" w:hAnsiTheme="minorEastAsia"/>
          <w:sz w:val="28"/>
          <w:szCs w:val="28"/>
        </w:rPr>
        <w:t>（二）列席协会对有关违反公约或不当行为调查处理的听证或核查会议；</w:t>
      </w:r>
    </w:p>
    <w:p>
      <w:pPr>
        <w:ind w:firstLine="140" w:firstLineChars="50"/>
        <w:rPr>
          <w:rFonts w:asciiTheme="minorEastAsia" w:hAnsiTheme="minorEastAsia"/>
          <w:sz w:val="28"/>
          <w:szCs w:val="28"/>
        </w:rPr>
      </w:pPr>
      <w:r>
        <w:rPr>
          <w:rFonts w:hint="eastAsia" w:asciiTheme="minorEastAsia" w:hAnsiTheme="minorEastAsia"/>
          <w:sz w:val="28"/>
          <w:szCs w:val="28"/>
        </w:rPr>
        <w:t>（三）抵制并投诉、举报违反公约、失信或不良行为，并提出惩戒处理建议；</w:t>
      </w:r>
    </w:p>
    <w:p>
      <w:pPr>
        <w:ind w:firstLine="140" w:firstLineChars="50"/>
        <w:rPr>
          <w:rFonts w:asciiTheme="minorEastAsia" w:hAnsiTheme="minorEastAsia"/>
          <w:sz w:val="28"/>
          <w:szCs w:val="28"/>
        </w:rPr>
      </w:pPr>
      <w:r>
        <w:rPr>
          <w:rFonts w:hint="eastAsia" w:asciiTheme="minorEastAsia" w:hAnsiTheme="minorEastAsia"/>
          <w:sz w:val="28"/>
          <w:szCs w:val="28"/>
        </w:rPr>
        <w:t>（四）为本单位或本人违反公约、失信或不良行为的处理进行辩护；</w:t>
      </w:r>
    </w:p>
    <w:p>
      <w:pPr>
        <w:ind w:firstLine="140" w:firstLineChars="50"/>
        <w:rPr>
          <w:rFonts w:asciiTheme="minorEastAsia" w:hAnsiTheme="minorEastAsia"/>
          <w:sz w:val="28"/>
          <w:szCs w:val="28"/>
        </w:rPr>
      </w:pPr>
      <w:r>
        <w:rPr>
          <w:rFonts w:hint="eastAsia" w:asciiTheme="minorEastAsia" w:hAnsiTheme="minorEastAsia"/>
          <w:sz w:val="28"/>
          <w:szCs w:val="28"/>
        </w:rPr>
        <w:t>（五）监督协会监管的招标采购行业信用平台，有权向协会投诉、检举招标采购行业信用平台及其工作人员违法、违规或有失公正的行为。</w:t>
      </w:r>
    </w:p>
    <w:p>
      <w:pPr>
        <w:ind w:firstLine="275" w:firstLineChars="98"/>
        <w:rPr>
          <w:rFonts w:asciiTheme="minorEastAsia" w:hAnsiTheme="minorEastAsia"/>
          <w:b/>
          <w:sz w:val="28"/>
          <w:szCs w:val="28"/>
        </w:rPr>
      </w:pPr>
      <w:r>
        <w:rPr>
          <w:rFonts w:hint="eastAsia" w:asciiTheme="minorEastAsia" w:hAnsiTheme="minorEastAsia"/>
          <w:b/>
          <w:sz w:val="28"/>
          <w:szCs w:val="28"/>
        </w:rPr>
        <w:t>第十六条 签署人的义务</w:t>
      </w:r>
    </w:p>
    <w:p>
      <w:pPr>
        <w:ind w:firstLine="140" w:firstLineChars="50"/>
        <w:rPr>
          <w:rFonts w:asciiTheme="minorEastAsia" w:hAnsiTheme="minorEastAsia"/>
          <w:sz w:val="28"/>
          <w:szCs w:val="28"/>
        </w:rPr>
      </w:pPr>
      <w:r>
        <w:rPr>
          <w:rFonts w:hint="eastAsia" w:asciiTheme="minorEastAsia" w:hAnsiTheme="minorEastAsia"/>
          <w:sz w:val="28"/>
          <w:szCs w:val="28"/>
        </w:rPr>
        <w:t>（一）守法、守信，自觉履行公约，维护市场秩序及招标采购制度的规范发展；</w:t>
      </w:r>
    </w:p>
    <w:p>
      <w:pPr>
        <w:ind w:firstLine="140" w:firstLineChars="50"/>
        <w:rPr>
          <w:rFonts w:asciiTheme="minorEastAsia" w:hAnsiTheme="minorEastAsia"/>
          <w:sz w:val="28"/>
          <w:szCs w:val="28"/>
        </w:rPr>
      </w:pPr>
      <w:r>
        <w:rPr>
          <w:rFonts w:hint="eastAsia" w:asciiTheme="minorEastAsia" w:hAnsiTheme="minorEastAsia"/>
          <w:sz w:val="28"/>
          <w:szCs w:val="28"/>
        </w:rPr>
        <w:t>（二）坚决抵制并投诉、举报签署人违反公约、失信、贿赂或其他违法、不良行为。投诉、举报应当采用署名的书面方式，并附相关证据；</w:t>
      </w:r>
    </w:p>
    <w:p>
      <w:pPr>
        <w:ind w:firstLine="140" w:firstLineChars="50"/>
        <w:rPr>
          <w:rFonts w:asciiTheme="minorEastAsia" w:hAnsiTheme="minorEastAsia"/>
          <w:sz w:val="28"/>
          <w:szCs w:val="28"/>
        </w:rPr>
      </w:pPr>
      <w:r>
        <w:rPr>
          <w:rFonts w:hint="eastAsia" w:asciiTheme="minorEastAsia" w:hAnsiTheme="minorEastAsia"/>
          <w:sz w:val="28"/>
          <w:szCs w:val="28"/>
        </w:rPr>
        <w:t>（三）协助协会对违反公约、失信或违法、不良行为的调查处理；</w:t>
      </w:r>
    </w:p>
    <w:p>
      <w:pPr>
        <w:ind w:firstLine="140" w:firstLineChars="50"/>
        <w:rPr>
          <w:rFonts w:asciiTheme="minorEastAsia" w:hAnsiTheme="minorEastAsia"/>
          <w:sz w:val="28"/>
          <w:szCs w:val="28"/>
        </w:rPr>
      </w:pPr>
      <w:r>
        <w:rPr>
          <w:rFonts w:hint="eastAsia" w:asciiTheme="minorEastAsia" w:hAnsiTheme="minorEastAsia"/>
          <w:sz w:val="28"/>
          <w:szCs w:val="28"/>
        </w:rPr>
        <w:t>（四）配合协会对本单位及其从业人员违反公约、失信或违法、不良行为的调查处理。</w:t>
      </w:r>
    </w:p>
    <w:p>
      <w:pPr>
        <w:ind w:firstLine="140" w:firstLineChars="50"/>
        <w:rPr>
          <w:rFonts w:asciiTheme="minorEastAsia" w:hAnsiTheme="minorEastAsia"/>
          <w:sz w:val="28"/>
          <w:szCs w:val="28"/>
        </w:rPr>
      </w:pPr>
      <w:r>
        <w:rPr>
          <w:rFonts w:hint="eastAsia" w:asciiTheme="minorEastAsia" w:hAnsiTheme="minorEastAsia"/>
          <w:sz w:val="28"/>
          <w:szCs w:val="28"/>
        </w:rPr>
        <w:t>（五）配合协会建立招标采购行业信用平台和信用档案，完善从业人员档案；</w:t>
      </w:r>
    </w:p>
    <w:p>
      <w:pPr>
        <w:ind w:firstLine="140" w:firstLineChars="50"/>
        <w:rPr>
          <w:rFonts w:asciiTheme="minorEastAsia" w:hAnsiTheme="minorEastAsia"/>
          <w:sz w:val="28"/>
          <w:szCs w:val="28"/>
        </w:rPr>
      </w:pPr>
      <w:r>
        <w:rPr>
          <w:rFonts w:hint="eastAsia" w:asciiTheme="minorEastAsia" w:hAnsiTheme="minorEastAsia"/>
          <w:sz w:val="28"/>
          <w:szCs w:val="28"/>
        </w:rPr>
        <w:t>（六）签署人若作为招标采购人，应配合联盟在招标采购行业信用平台对优秀或不良的招标采购代理机构和投标人进行诚信点赞和失信投诉公示。</w:t>
      </w:r>
    </w:p>
    <w:p>
      <w:pPr>
        <w:jc w:val="center"/>
        <w:rPr>
          <w:rFonts w:asciiTheme="minorEastAsia" w:hAnsiTheme="minorEastAsia"/>
          <w:b/>
          <w:sz w:val="28"/>
          <w:szCs w:val="28"/>
        </w:rPr>
      </w:pPr>
      <w:r>
        <w:rPr>
          <w:rFonts w:hint="eastAsia" w:asciiTheme="minorEastAsia" w:hAnsiTheme="minorEastAsia"/>
          <w:b/>
          <w:sz w:val="28"/>
          <w:szCs w:val="28"/>
        </w:rPr>
        <w:t>第四章 招标采购代理人自律守则</w:t>
      </w:r>
    </w:p>
    <w:p>
      <w:pPr>
        <w:ind w:firstLine="281" w:firstLineChars="100"/>
        <w:rPr>
          <w:rFonts w:asciiTheme="minorEastAsia" w:hAnsiTheme="minorEastAsia"/>
          <w:sz w:val="28"/>
          <w:szCs w:val="28"/>
        </w:rPr>
      </w:pPr>
      <w:r>
        <w:rPr>
          <w:rFonts w:hint="eastAsia" w:asciiTheme="minorEastAsia" w:hAnsiTheme="minorEastAsia"/>
          <w:b/>
          <w:sz w:val="28"/>
          <w:szCs w:val="28"/>
        </w:rPr>
        <w:t>第十七条</w:t>
      </w:r>
      <w:r>
        <w:rPr>
          <w:rFonts w:hint="eastAsia" w:asciiTheme="minorEastAsia" w:hAnsiTheme="minorEastAsia"/>
          <w:sz w:val="28"/>
          <w:szCs w:val="28"/>
        </w:rPr>
        <w:t xml:space="preserve"> 招标采购代理人必须严格遵守国家有关法律、法规、规章，依法从事招标代理活动，诚实守信，自觉接受政府和社会监督。</w:t>
      </w:r>
    </w:p>
    <w:p>
      <w:pPr>
        <w:ind w:firstLine="281" w:firstLineChars="100"/>
        <w:rPr>
          <w:rFonts w:asciiTheme="minorEastAsia" w:hAnsiTheme="minorEastAsia"/>
          <w:sz w:val="28"/>
          <w:szCs w:val="28"/>
        </w:rPr>
      </w:pPr>
      <w:r>
        <w:rPr>
          <w:rFonts w:hint="eastAsia" w:asciiTheme="minorEastAsia" w:hAnsiTheme="minorEastAsia"/>
          <w:b/>
          <w:sz w:val="28"/>
          <w:szCs w:val="28"/>
        </w:rPr>
        <w:t>第十八条</w:t>
      </w:r>
      <w:r>
        <w:rPr>
          <w:rFonts w:hint="eastAsia" w:asciiTheme="minorEastAsia" w:hAnsiTheme="minorEastAsia"/>
          <w:sz w:val="28"/>
          <w:szCs w:val="28"/>
        </w:rPr>
        <w:t xml:space="preserve"> 招标采购代理人应自觉维护招标采购活动秩序，坚决抵制串通投标、暗箱操作、徇私舞弊、违法交易。</w:t>
      </w:r>
    </w:p>
    <w:p>
      <w:pPr>
        <w:ind w:firstLine="281" w:firstLineChars="100"/>
        <w:rPr>
          <w:rFonts w:asciiTheme="minorEastAsia" w:hAnsiTheme="minorEastAsia"/>
          <w:sz w:val="28"/>
          <w:szCs w:val="28"/>
        </w:rPr>
      </w:pPr>
      <w:r>
        <w:rPr>
          <w:rFonts w:hint="eastAsia" w:asciiTheme="minorEastAsia" w:hAnsiTheme="minorEastAsia"/>
          <w:b/>
          <w:sz w:val="28"/>
          <w:szCs w:val="28"/>
        </w:rPr>
        <w:t>第十九条</w:t>
      </w:r>
      <w:r>
        <w:rPr>
          <w:rFonts w:hint="eastAsia" w:asciiTheme="minorEastAsia" w:hAnsiTheme="minorEastAsia"/>
          <w:sz w:val="28"/>
          <w:szCs w:val="28"/>
        </w:rPr>
        <w:t xml:space="preserve"> 招标采购代理人应依法订立和认真履行招标采购代理合同规定的权利、义务，承担相应的责任。</w:t>
      </w:r>
    </w:p>
    <w:p>
      <w:pPr>
        <w:ind w:firstLine="281" w:firstLineChars="100"/>
        <w:rPr>
          <w:rFonts w:asciiTheme="minorEastAsia" w:hAnsiTheme="minorEastAsia"/>
          <w:sz w:val="28"/>
          <w:szCs w:val="28"/>
        </w:rPr>
      </w:pPr>
      <w:r>
        <w:rPr>
          <w:rFonts w:hint="eastAsia" w:asciiTheme="minorEastAsia" w:hAnsiTheme="minorEastAsia"/>
          <w:b/>
          <w:sz w:val="28"/>
          <w:szCs w:val="28"/>
        </w:rPr>
        <w:t>第二十条</w:t>
      </w:r>
      <w:r>
        <w:rPr>
          <w:rFonts w:hint="eastAsia" w:asciiTheme="minorEastAsia" w:hAnsiTheme="minorEastAsia"/>
          <w:sz w:val="28"/>
          <w:szCs w:val="28"/>
        </w:rPr>
        <w:t xml:space="preserve"> 招标采购代理人必须严格按照核准的经营范围竞争承接招标采购代理业务；不得以非正当手段承揽招标采购代理业务；不得承接超出自身企业业务能力范围外的招标采购代理业务。</w:t>
      </w:r>
    </w:p>
    <w:p>
      <w:pPr>
        <w:ind w:firstLine="281" w:firstLineChars="100"/>
        <w:rPr>
          <w:rFonts w:asciiTheme="minorEastAsia" w:hAnsiTheme="minorEastAsia"/>
          <w:sz w:val="28"/>
          <w:szCs w:val="28"/>
        </w:rPr>
      </w:pPr>
      <w:r>
        <w:rPr>
          <w:rFonts w:hint="eastAsia" w:asciiTheme="minorEastAsia" w:hAnsiTheme="minorEastAsia"/>
          <w:b/>
          <w:sz w:val="28"/>
          <w:szCs w:val="28"/>
        </w:rPr>
        <w:t>第二十一条</w:t>
      </w:r>
      <w:r>
        <w:rPr>
          <w:rFonts w:hint="eastAsia" w:asciiTheme="minorEastAsia" w:hAnsiTheme="minorEastAsia"/>
          <w:sz w:val="28"/>
          <w:szCs w:val="28"/>
        </w:rPr>
        <w:t xml:space="preserve"> 招标采购代理人不得出借、买卖、涂改和伪造营业执照、资格业绩等有效证件。</w:t>
      </w:r>
    </w:p>
    <w:p>
      <w:pPr>
        <w:ind w:firstLine="281" w:firstLineChars="100"/>
        <w:rPr>
          <w:rFonts w:asciiTheme="minorEastAsia" w:hAnsiTheme="minorEastAsia"/>
          <w:sz w:val="28"/>
          <w:szCs w:val="28"/>
        </w:rPr>
      </w:pPr>
      <w:r>
        <w:rPr>
          <w:rFonts w:hint="eastAsia" w:asciiTheme="minorEastAsia" w:hAnsiTheme="minorEastAsia"/>
          <w:b/>
          <w:sz w:val="28"/>
          <w:szCs w:val="28"/>
        </w:rPr>
        <w:t>第二十二条</w:t>
      </w:r>
      <w:r>
        <w:rPr>
          <w:rFonts w:hint="eastAsia" w:asciiTheme="minorEastAsia" w:hAnsiTheme="minorEastAsia"/>
          <w:sz w:val="28"/>
          <w:szCs w:val="28"/>
        </w:rPr>
        <w:t xml:space="preserve"> 招标采购代理人应坚决抵制盲目压价、恶意竞争行为，严禁采用合同外让利或签订阴阳合同等不正当手段压低招标采购代理费。</w:t>
      </w:r>
    </w:p>
    <w:p>
      <w:pPr>
        <w:ind w:firstLine="281" w:firstLineChars="100"/>
        <w:rPr>
          <w:rFonts w:asciiTheme="minorEastAsia" w:hAnsiTheme="minorEastAsia"/>
          <w:sz w:val="28"/>
          <w:szCs w:val="28"/>
        </w:rPr>
      </w:pPr>
      <w:r>
        <w:rPr>
          <w:rFonts w:hint="eastAsia" w:asciiTheme="minorEastAsia" w:hAnsiTheme="minorEastAsia"/>
          <w:b/>
          <w:sz w:val="28"/>
          <w:szCs w:val="28"/>
        </w:rPr>
        <w:t>第二十三条</w:t>
      </w:r>
      <w:r>
        <w:rPr>
          <w:rFonts w:hint="eastAsia" w:asciiTheme="minorEastAsia" w:hAnsiTheme="minorEastAsia"/>
          <w:sz w:val="28"/>
          <w:szCs w:val="28"/>
        </w:rPr>
        <w:t xml:space="preserve"> 招标采购代理人不得与所属项目有隶属关系或其他利益关系，不得接受同一项目的招标采购代理和投标咨询两种业务。</w:t>
      </w:r>
    </w:p>
    <w:p>
      <w:pPr>
        <w:ind w:firstLine="281" w:firstLineChars="100"/>
        <w:rPr>
          <w:rFonts w:asciiTheme="minorEastAsia" w:hAnsiTheme="minorEastAsia"/>
          <w:sz w:val="28"/>
          <w:szCs w:val="28"/>
        </w:rPr>
      </w:pPr>
      <w:r>
        <w:rPr>
          <w:rFonts w:hint="eastAsia" w:asciiTheme="minorEastAsia" w:hAnsiTheme="minorEastAsia"/>
          <w:b/>
          <w:sz w:val="28"/>
          <w:szCs w:val="28"/>
        </w:rPr>
        <w:t xml:space="preserve">第二十四条 </w:t>
      </w:r>
      <w:r>
        <w:rPr>
          <w:rFonts w:hint="eastAsia" w:asciiTheme="minorEastAsia" w:hAnsiTheme="minorEastAsia"/>
          <w:sz w:val="28"/>
          <w:szCs w:val="28"/>
        </w:rPr>
        <w:t>招标采购代理人对违法和不公正行为投诉时，应保证投诉内容及相应证明材料的真实合法。</w:t>
      </w:r>
    </w:p>
    <w:p>
      <w:pPr>
        <w:ind w:firstLine="281" w:firstLineChars="100"/>
        <w:rPr>
          <w:rFonts w:asciiTheme="minorEastAsia" w:hAnsiTheme="minorEastAsia"/>
          <w:sz w:val="28"/>
          <w:szCs w:val="28"/>
        </w:rPr>
      </w:pPr>
      <w:r>
        <w:rPr>
          <w:rFonts w:hint="eastAsia" w:asciiTheme="minorEastAsia" w:hAnsiTheme="minorEastAsia"/>
          <w:b/>
          <w:sz w:val="28"/>
          <w:szCs w:val="28"/>
        </w:rPr>
        <w:t>第二十五条</w:t>
      </w:r>
      <w:r>
        <w:rPr>
          <w:rFonts w:hint="eastAsia" w:asciiTheme="minorEastAsia" w:hAnsiTheme="minorEastAsia"/>
          <w:sz w:val="28"/>
          <w:szCs w:val="28"/>
        </w:rPr>
        <w:t xml:space="preserve"> 招标采购代理人应坚持组织从业人员认真学习国家法律、法规及其他相关知识，树立“依法、守信、公正、科学”的服务意识，不断提高业务素质和服务水平。</w:t>
      </w:r>
    </w:p>
    <w:p>
      <w:pPr>
        <w:ind w:firstLine="281" w:firstLineChars="100"/>
        <w:rPr>
          <w:rFonts w:asciiTheme="minorEastAsia" w:hAnsiTheme="minorEastAsia"/>
          <w:sz w:val="28"/>
          <w:szCs w:val="28"/>
        </w:rPr>
      </w:pPr>
      <w:r>
        <w:rPr>
          <w:rFonts w:hint="eastAsia" w:asciiTheme="minorEastAsia" w:hAnsiTheme="minorEastAsia"/>
          <w:b/>
          <w:sz w:val="28"/>
          <w:szCs w:val="28"/>
        </w:rPr>
        <w:t>第二十六条</w:t>
      </w:r>
      <w:r>
        <w:rPr>
          <w:rFonts w:hint="eastAsia" w:asciiTheme="minorEastAsia" w:hAnsiTheme="minorEastAsia"/>
          <w:sz w:val="28"/>
          <w:szCs w:val="28"/>
        </w:rPr>
        <w:t xml:space="preserve"> 招标采购代理人应自觉保护知识产权，不得抄袭、盗用他人的咨询成果、招标采购文件专用版等技术资料，不得窃取同行商业机密。</w:t>
      </w:r>
    </w:p>
    <w:p>
      <w:pPr>
        <w:ind w:firstLine="281" w:firstLineChars="100"/>
        <w:rPr>
          <w:rFonts w:asciiTheme="minorEastAsia" w:hAnsiTheme="minorEastAsia"/>
          <w:sz w:val="28"/>
          <w:szCs w:val="28"/>
        </w:rPr>
      </w:pPr>
      <w:r>
        <w:rPr>
          <w:rFonts w:hint="eastAsia" w:asciiTheme="minorEastAsia" w:hAnsiTheme="minorEastAsia"/>
          <w:b/>
          <w:sz w:val="28"/>
          <w:szCs w:val="28"/>
        </w:rPr>
        <w:t>第二十七条</w:t>
      </w:r>
      <w:r>
        <w:rPr>
          <w:rFonts w:hint="eastAsia" w:asciiTheme="minorEastAsia" w:hAnsiTheme="minorEastAsia"/>
          <w:sz w:val="28"/>
          <w:szCs w:val="28"/>
        </w:rPr>
        <w:t xml:space="preserve"> 招标采购代理机构应严格按照《劳动法》、国家相关规定、行业规范等聘用业务人员，依法维护从业人员合法权益，注重职业道德教育和业务素质培训，规范从业行为。</w:t>
      </w:r>
    </w:p>
    <w:p>
      <w:pPr>
        <w:ind w:firstLine="141" w:firstLineChars="50"/>
        <w:jc w:val="center"/>
        <w:rPr>
          <w:rFonts w:asciiTheme="minorEastAsia" w:hAnsiTheme="minorEastAsia"/>
          <w:b/>
          <w:sz w:val="28"/>
          <w:szCs w:val="28"/>
        </w:rPr>
      </w:pPr>
      <w:r>
        <w:rPr>
          <w:rFonts w:hint="eastAsia" w:asciiTheme="minorEastAsia" w:hAnsiTheme="minorEastAsia"/>
          <w:b/>
          <w:sz w:val="28"/>
          <w:szCs w:val="28"/>
        </w:rPr>
        <w:t>第五章 投标人自律守则</w:t>
      </w:r>
    </w:p>
    <w:p>
      <w:pPr>
        <w:ind w:firstLine="281" w:firstLineChars="100"/>
        <w:rPr>
          <w:rFonts w:asciiTheme="minorEastAsia" w:hAnsiTheme="minorEastAsia"/>
          <w:sz w:val="28"/>
          <w:szCs w:val="28"/>
        </w:rPr>
      </w:pPr>
      <w:r>
        <w:rPr>
          <w:rFonts w:hint="eastAsia" w:asciiTheme="minorEastAsia" w:hAnsiTheme="minorEastAsia"/>
          <w:b/>
          <w:sz w:val="28"/>
          <w:szCs w:val="28"/>
        </w:rPr>
        <w:t>第二十八条</w:t>
      </w:r>
      <w:r>
        <w:rPr>
          <w:rFonts w:hint="eastAsia" w:asciiTheme="minorEastAsia" w:hAnsiTheme="minorEastAsia"/>
          <w:sz w:val="28"/>
          <w:szCs w:val="28"/>
        </w:rPr>
        <w:t xml:space="preserve"> 投标人应当严格遵守国家有关法律、法规、规章，依法从事投标和其他交易活动，诚实守信，自觉接受政府和社会监督。</w:t>
      </w:r>
    </w:p>
    <w:p>
      <w:pPr>
        <w:ind w:firstLine="281" w:firstLineChars="100"/>
        <w:rPr>
          <w:rFonts w:asciiTheme="minorEastAsia" w:hAnsiTheme="minorEastAsia"/>
          <w:sz w:val="28"/>
          <w:szCs w:val="28"/>
        </w:rPr>
      </w:pPr>
      <w:r>
        <w:rPr>
          <w:rFonts w:hint="eastAsia" w:asciiTheme="minorEastAsia" w:hAnsiTheme="minorEastAsia"/>
          <w:b/>
          <w:sz w:val="28"/>
          <w:szCs w:val="28"/>
        </w:rPr>
        <w:t>第二十九条</w:t>
      </w:r>
      <w:r>
        <w:rPr>
          <w:rFonts w:hint="eastAsia" w:asciiTheme="minorEastAsia" w:hAnsiTheme="minorEastAsia"/>
          <w:sz w:val="28"/>
          <w:szCs w:val="28"/>
        </w:rPr>
        <w:t xml:space="preserve"> 投标人当自觉维护市场秩序，不得出借、买</w:t>
      </w:r>
    </w:p>
    <w:p>
      <w:pPr>
        <w:rPr>
          <w:rFonts w:asciiTheme="minorEastAsia" w:hAnsiTheme="minorEastAsia"/>
          <w:sz w:val="28"/>
          <w:szCs w:val="28"/>
        </w:rPr>
      </w:pPr>
      <w:r>
        <w:rPr>
          <w:rFonts w:hint="eastAsia" w:asciiTheme="minorEastAsia" w:hAnsiTheme="minorEastAsia"/>
          <w:sz w:val="28"/>
          <w:szCs w:val="28"/>
        </w:rPr>
        <w:t>卖、伪造企业和从业人员的资质证书、营业执照、资产业绩、等相关资信证明文件和印章，严禁其他企业或个人以投标人的名义投标。</w:t>
      </w:r>
    </w:p>
    <w:p>
      <w:pPr>
        <w:ind w:firstLine="281" w:firstLineChars="100"/>
        <w:rPr>
          <w:rFonts w:asciiTheme="minorEastAsia" w:hAnsiTheme="minorEastAsia"/>
          <w:sz w:val="28"/>
          <w:szCs w:val="28"/>
        </w:rPr>
      </w:pPr>
      <w:r>
        <w:rPr>
          <w:rFonts w:hint="eastAsia" w:asciiTheme="minorEastAsia" w:hAnsiTheme="minorEastAsia"/>
          <w:b/>
          <w:sz w:val="28"/>
          <w:szCs w:val="28"/>
        </w:rPr>
        <w:t>第三十条</w:t>
      </w:r>
      <w:r>
        <w:rPr>
          <w:rFonts w:hint="eastAsia" w:asciiTheme="minorEastAsia" w:hAnsiTheme="minorEastAsia"/>
          <w:sz w:val="28"/>
          <w:szCs w:val="28"/>
        </w:rPr>
        <w:t xml:space="preserve"> 投标人参与工程、货物、服务项目投标必须具有国家和招标文件规定的资质、业绩或许可条件。</w:t>
      </w:r>
    </w:p>
    <w:p>
      <w:pPr>
        <w:ind w:firstLine="281" w:firstLineChars="100"/>
        <w:rPr>
          <w:rFonts w:asciiTheme="minorEastAsia" w:hAnsiTheme="minorEastAsia"/>
          <w:sz w:val="28"/>
          <w:szCs w:val="28"/>
        </w:rPr>
      </w:pPr>
      <w:r>
        <w:rPr>
          <w:rFonts w:hint="eastAsia" w:asciiTheme="minorEastAsia" w:hAnsiTheme="minorEastAsia"/>
          <w:b/>
          <w:sz w:val="28"/>
          <w:szCs w:val="28"/>
        </w:rPr>
        <w:t>第三十一条</w:t>
      </w:r>
      <w:r>
        <w:rPr>
          <w:rFonts w:hint="eastAsia" w:asciiTheme="minorEastAsia" w:hAnsiTheme="minorEastAsia"/>
          <w:sz w:val="28"/>
          <w:szCs w:val="28"/>
        </w:rPr>
        <w:t xml:space="preserve"> 投标人应严格遵守法律、法规和招标文件规定的投标程序。不得隐瞒真实情况，弄虚作假，骗取投标和中标资格。</w:t>
      </w:r>
    </w:p>
    <w:p>
      <w:pPr>
        <w:ind w:firstLine="281" w:firstLineChars="100"/>
        <w:rPr>
          <w:rFonts w:asciiTheme="minorEastAsia" w:hAnsiTheme="minorEastAsia"/>
          <w:sz w:val="28"/>
          <w:szCs w:val="28"/>
        </w:rPr>
      </w:pPr>
      <w:r>
        <w:rPr>
          <w:rFonts w:hint="eastAsia" w:asciiTheme="minorEastAsia" w:hAnsiTheme="minorEastAsia"/>
          <w:b/>
          <w:sz w:val="28"/>
          <w:szCs w:val="28"/>
        </w:rPr>
        <w:t>第三十二条</w:t>
      </w:r>
      <w:r>
        <w:rPr>
          <w:rFonts w:hint="eastAsia" w:asciiTheme="minorEastAsia" w:hAnsiTheme="minorEastAsia"/>
          <w:sz w:val="28"/>
          <w:szCs w:val="28"/>
        </w:rPr>
        <w:t xml:space="preserve"> 投标人应坚决抵制和杜绝串标、围标、哄抬报价、贿赂、回扣等违法投标和不正当竞争行为；不得违背国家有关价格规定或低于成本价竞争。</w:t>
      </w:r>
    </w:p>
    <w:p>
      <w:pPr>
        <w:ind w:firstLine="281" w:firstLineChars="100"/>
        <w:rPr>
          <w:rFonts w:asciiTheme="minorEastAsia" w:hAnsiTheme="minorEastAsia"/>
          <w:sz w:val="28"/>
          <w:szCs w:val="28"/>
        </w:rPr>
      </w:pPr>
      <w:r>
        <w:rPr>
          <w:rFonts w:hint="eastAsia" w:asciiTheme="minorEastAsia" w:hAnsiTheme="minorEastAsia"/>
          <w:b/>
          <w:sz w:val="28"/>
          <w:szCs w:val="28"/>
        </w:rPr>
        <w:t xml:space="preserve">第三十三条 </w:t>
      </w:r>
      <w:r>
        <w:rPr>
          <w:rFonts w:hint="eastAsia" w:asciiTheme="minorEastAsia" w:hAnsiTheme="minorEastAsia"/>
          <w:sz w:val="28"/>
          <w:szCs w:val="28"/>
        </w:rPr>
        <w:t>投标人应严格按中标条件签订和履行合同，不得将项目违法转包、挂靠承包和违规分包。</w:t>
      </w:r>
    </w:p>
    <w:p>
      <w:pPr>
        <w:ind w:firstLine="281" w:firstLineChars="100"/>
        <w:rPr>
          <w:rFonts w:asciiTheme="minorEastAsia" w:hAnsiTheme="minorEastAsia"/>
          <w:sz w:val="28"/>
          <w:szCs w:val="28"/>
        </w:rPr>
      </w:pPr>
      <w:r>
        <w:rPr>
          <w:rFonts w:hint="eastAsia" w:asciiTheme="minorEastAsia" w:hAnsiTheme="minorEastAsia"/>
          <w:b/>
          <w:sz w:val="28"/>
          <w:szCs w:val="28"/>
        </w:rPr>
        <w:t xml:space="preserve">第三十四条 </w:t>
      </w:r>
      <w:r>
        <w:rPr>
          <w:rFonts w:hint="eastAsia" w:asciiTheme="minorEastAsia" w:hAnsiTheme="minorEastAsia"/>
          <w:sz w:val="28"/>
          <w:szCs w:val="28"/>
        </w:rPr>
        <w:t>投标人应依法经营，公平竞争，不得采取虚假、诽谤、恶意投诉等违法或不正当手段损害、侵犯同行企业的正当权益。</w:t>
      </w:r>
    </w:p>
    <w:p>
      <w:pPr>
        <w:ind w:firstLine="281" w:firstLineChars="100"/>
        <w:rPr>
          <w:rFonts w:asciiTheme="minorEastAsia" w:hAnsiTheme="minorEastAsia"/>
          <w:sz w:val="28"/>
          <w:szCs w:val="28"/>
        </w:rPr>
      </w:pPr>
      <w:r>
        <w:rPr>
          <w:rFonts w:hint="eastAsia" w:asciiTheme="minorEastAsia" w:hAnsiTheme="minorEastAsia"/>
          <w:b/>
          <w:sz w:val="28"/>
          <w:szCs w:val="28"/>
        </w:rPr>
        <w:t>第三十五条</w:t>
      </w:r>
      <w:r>
        <w:rPr>
          <w:rFonts w:hint="eastAsia" w:asciiTheme="minorEastAsia" w:hAnsiTheme="minorEastAsia"/>
          <w:sz w:val="28"/>
          <w:szCs w:val="28"/>
        </w:rPr>
        <w:t xml:space="preserve"> 投标人对违法和不公正行为投诉时，应保证投诉内容及相应证明材料的真实合法。</w:t>
      </w:r>
    </w:p>
    <w:p>
      <w:pPr>
        <w:jc w:val="center"/>
        <w:rPr>
          <w:rFonts w:asciiTheme="minorEastAsia" w:hAnsiTheme="minorEastAsia"/>
          <w:b/>
          <w:sz w:val="28"/>
          <w:szCs w:val="28"/>
        </w:rPr>
      </w:pPr>
      <w:r>
        <w:rPr>
          <w:rFonts w:hint="eastAsia" w:asciiTheme="minorEastAsia" w:hAnsiTheme="minorEastAsia"/>
          <w:b/>
          <w:sz w:val="28"/>
          <w:szCs w:val="28"/>
        </w:rPr>
        <w:t>第六章 信用信息管理</w:t>
      </w:r>
    </w:p>
    <w:p>
      <w:pPr>
        <w:ind w:firstLine="281" w:firstLineChars="100"/>
        <w:rPr>
          <w:rFonts w:asciiTheme="minorEastAsia" w:hAnsiTheme="minorEastAsia"/>
          <w:sz w:val="28"/>
          <w:szCs w:val="28"/>
        </w:rPr>
      </w:pPr>
      <w:r>
        <w:rPr>
          <w:rFonts w:hint="eastAsia" w:asciiTheme="minorEastAsia" w:hAnsiTheme="minorEastAsia"/>
          <w:b/>
          <w:sz w:val="28"/>
          <w:szCs w:val="28"/>
        </w:rPr>
        <w:t>第三十六条</w:t>
      </w:r>
      <w:r>
        <w:rPr>
          <w:rFonts w:hint="eastAsia" w:asciiTheme="minorEastAsia" w:hAnsiTheme="minorEastAsia"/>
          <w:sz w:val="28"/>
          <w:szCs w:val="28"/>
        </w:rPr>
        <w:t xml:space="preserve"> 内蒙古招标采购行业协会将定期或不定期的对公约签约人进行信息核实，并将诚信、不良行为情况在招标采购行业信用平台公示，招标采购行业信用平台通过数据接口向行业主管部门及时报送《招标采购信用建设联盟自律公约》的执行情况。</w:t>
      </w:r>
    </w:p>
    <w:p>
      <w:pPr>
        <w:ind w:firstLine="281" w:firstLineChars="100"/>
        <w:rPr>
          <w:rFonts w:asciiTheme="minorEastAsia" w:hAnsiTheme="minorEastAsia"/>
          <w:sz w:val="28"/>
          <w:szCs w:val="28"/>
        </w:rPr>
      </w:pPr>
      <w:r>
        <w:rPr>
          <w:rFonts w:hint="eastAsia" w:asciiTheme="minorEastAsia" w:hAnsiTheme="minorEastAsia"/>
          <w:b/>
          <w:sz w:val="28"/>
          <w:szCs w:val="28"/>
        </w:rPr>
        <w:t>第三十七条</w:t>
      </w:r>
      <w:r>
        <w:rPr>
          <w:rFonts w:hint="eastAsia" w:asciiTheme="minorEastAsia" w:hAnsiTheme="minorEastAsia"/>
          <w:sz w:val="28"/>
          <w:szCs w:val="28"/>
        </w:rPr>
        <w:t xml:space="preserve"> 签约人应参照《信用档案管理手册》在招标</w:t>
      </w:r>
    </w:p>
    <w:p>
      <w:pPr>
        <w:rPr>
          <w:rFonts w:asciiTheme="minorEastAsia" w:hAnsiTheme="minorEastAsia"/>
          <w:sz w:val="28"/>
          <w:szCs w:val="28"/>
        </w:rPr>
      </w:pPr>
      <w:r>
        <w:rPr>
          <w:rFonts w:hint="eastAsia" w:asciiTheme="minorEastAsia" w:hAnsiTheme="minorEastAsia"/>
          <w:sz w:val="28"/>
          <w:szCs w:val="28"/>
        </w:rPr>
        <w:t>采购行业信用平台对签约人自身人员、企业社会责任等相关信息进行维护管理，不得弄虚作假。</w:t>
      </w:r>
    </w:p>
    <w:p>
      <w:pPr>
        <w:ind w:firstLine="281" w:firstLineChars="100"/>
        <w:rPr>
          <w:rFonts w:asciiTheme="minorEastAsia" w:hAnsiTheme="minorEastAsia"/>
          <w:sz w:val="28"/>
          <w:szCs w:val="28"/>
        </w:rPr>
      </w:pPr>
      <w:r>
        <w:rPr>
          <w:rFonts w:hint="eastAsia" w:asciiTheme="minorEastAsia" w:hAnsiTheme="minorEastAsia"/>
          <w:b/>
          <w:sz w:val="28"/>
          <w:szCs w:val="28"/>
        </w:rPr>
        <w:t>第三十八条</w:t>
      </w:r>
      <w:r>
        <w:rPr>
          <w:rFonts w:hint="eastAsia" w:asciiTheme="minorEastAsia" w:hAnsiTheme="minorEastAsia"/>
          <w:sz w:val="28"/>
          <w:szCs w:val="28"/>
        </w:rPr>
        <w:t xml:space="preserve"> 签署人应在自身能力范围内配合协会的诚信信息核实工作,不得以任何形式推诿、阻拦。</w:t>
      </w:r>
    </w:p>
    <w:p>
      <w:pPr>
        <w:ind w:firstLine="281" w:firstLineChars="100"/>
        <w:rPr>
          <w:rFonts w:asciiTheme="minorEastAsia" w:hAnsiTheme="minorEastAsia"/>
          <w:sz w:val="28"/>
          <w:szCs w:val="28"/>
        </w:rPr>
      </w:pPr>
      <w:r>
        <w:rPr>
          <w:rFonts w:hint="eastAsia" w:asciiTheme="minorEastAsia" w:hAnsiTheme="minorEastAsia"/>
          <w:b/>
          <w:sz w:val="28"/>
          <w:szCs w:val="28"/>
        </w:rPr>
        <w:t>第三十九条</w:t>
      </w:r>
      <w:r>
        <w:rPr>
          <w:rFonts w:hint="eastAsia" w:asciiTheme="minorEastAsia" w:hAnsiTheme="minorEastAsia"/>
          <w:sz w:val="28"/>
          <w:szCs w:val="28"/>
        </w:rPr>
        <w:t xml:space="preserve"> 在联盟范围内，会员单位人员证书（包含但</w:t>
      </w:r>
    </w:p>
    <w:p>
      <w:pPr>
        <w:rPr>
          <w:rFonts w:asciiTheme="minorEastAsia" w:hAnsiTheme="minorEastAsia"/>
          <w:sz w:val="28"/>
          <w:szCs w:val="28"/>
        </w:rPr>
      </w:pPr>
      <w:r>
        <w:rPr>
          <w:rFonts w:hint="eastAsia" w:asciiTheme="minorEastAsia" w:hAnsiTheme="minorEastAsia"/>
          <w:sz w:val="28"/>
          <w:szCs w:val="28"/>
        </w:rPr>
        <w:t>不限于专职人员培训证书、行业技能培训证书、从业资格证、</w:t>
      </w:r>
    </w:p>
    <w:p>
      <w:pPr>
        <w:rPr>
          <w:rFonts w:asciiTheme="minorEastAsia" w:hAnsiTheme="minorEastAsia"/>
          <w:sz w:val="28"/>
          <w:szCs w:val="28"/>
        </w:rPr>
      </w:pPr>
      <w:r>
        <w:rPr>
          <w:rFonts w:hint="eastAsia" w:asciiTheme="minorEastAsia" w:hAnsiTheme="minorEastAsia"/>
          <w:sz w:val="28"/>
          <w:szCs w:val="28"/>
        </w:rPr>
        <w:t>职称证等）、单位不良行为、诚信点赞及失信设诉、及单位社会责任上传资料，其他联盟成员单位均予互认。该区域的联盟单位应核查其内容的真实、合法性。</w:t>
      </w:r>
    </w:p>
    <w:p>
      <w:pPr>
        <w:ind w:firstLine="281" w:firstLineChars="100"/>
        <w:rPr>
          <w:rFonts w:asciiTheme="minorEastAsia" w:hAnsiTheme="minorEastAsia"/>
          <w:sz w:val="28"/>
          <w:szCs w:val="28"/>
        </w:rPr>
      </w:pPr>
      <w:r>
        <w:rPr>
          <w:rFonts w:hint="eastAsia" w:asciiTheme="minorEastAsia" w:hAnsiTheme="minorEastAsia"/>
          <w:b/>
          <w:sz w:val="28"/>
          <w:szCs w:val="28"/>
        </w:rPr>
        <w:t>第四十条</w:t>
      </w:r>
      <w:r>
        <w:rPr>
          <w:rFonts w:hint="eastAsia" w:asciiTheme="minorEastAsia" w:hAnsiTheme="minorEastAsia"/>
          <w:sz w:val="28"/>
          <w:szCs w:val="28"/>
        </w:rPr>
        <w:t xml:space="preserve"> 签署人应当按照招标采购行业信用平台公布的《招标采购行业企业征信评价标准》进行信用查询 ，查询方式：通过招标采购行业信用平台查询企业信用评价及信息，给招标采购行业提供可靠的信用数据参考。</w:t>
      </w:r>
    </w:p>
    <w:p>
      <w:pPr>
        <w:jc w:val="center"/>
        <w:rPr>
          <w:rFonts w:asciiTheme="minorEastAsia" w:hAnsiTheme="minorEastAsia"/>
          <w:b/>
          <w:sz w:val="28"/>
          <w:szCs w:val="28"/>
        </w:rPr>
      </w:pPr>
      <w:r>
        <w:rPr>
          <w:rFonts w:hint="eastAsia" w:asciiTheme="minorEastAsia" w:hAnsiTheme="minorEastAsia"/>
          <w:b/>
          <w:sz w:val="28"/>
          <w:szCs w:val="28"/>
        </w:rPr>
        <w:t>第七章 违约处理</w:t>
      </w:r>
    </w:p>
    <w:p>
      <w:pPr>
        <w:ind w:firstLine="281" w:firstLineChars="100"/>
        <w:rPr>
          <w:rFonts w:asciiTheme="minorEastAsia" w:hAnsiTheme="minorEastAsia"/>
          <w:sz w:val="28"/>
          <w:szCs w:val="28"/>
        </w:rPr>
      </w:pPr>
      <w:r>
        <w:rPr>
          <w:rFonts w:hint="eastAsia" w:asciiTheme="minorEastAsia" w:hAnsiTheme="minorEastAsia"/>
          <w:b/>
          <w:sz w:val="28"/>
          <w:szCs w:val="28"/>
        </w:rPr>
        <w:t>第四十一条</w:t>
      </w:r>
      <w:r>
        <w:rPr>
          <w:rFonts w:hint="eastAsia" w:asciiTheme="minorEastAsia" w:hAnsiTheme="minorEastAsia"/>
          <w:sz w:val="28"/>
          <w:szCs w:val="28"/>
        </w:rPr>
        <w:t xml:space="preserve"> 签署人如违反公约自律条款，经协会核实，报行业协会指导监督管理部门备案，将根据情节轻重、造成影响和损失等情况，分别将给与以下惩戒：</w:t>
      </w:r>
    </w:p>
    <w:p>
      <w:pPr>
        <w:rPr>
          <w:rFonts w:asciiTheme="minorEastAsia" w:hAnsiTheme="minorEastAsia"/>
          <w:sz w:val="28"/>
          <w:szCs w:val="28"/>
        </w:rPr>
      </w:pPr>
      <w:r>
        <w:rPr>
          <w:rFonts w:hint="eastAsia" w:asciiTheme="minorEastAsia" w:hAnsiTheme="minorEastAsia"/>
          <w:sz w:val="28"/>
          <w:szCs w:val="28"/>
        </w:rPr>
        <w:t>（一）签署人违反自律公约的，将在招标采购行业信用平台进行通报批评，并对其失信、不良行为进行滚动公告，向社会公开曝光；</w:t>
      </w:r>
    </w:p>
    <w:p>
      <w:pPr>
        <w:rPr>
          <w:rFonts w:asciiTheme="minorEastAsia" w:hAnsiTheme="minorEastAsia"/>
          <w:sz w:val="28"/>
          <w:szCs w:val="28"/>
        </w:rPr>
      </w:pPr>
      <w:r>
        <w:rPr>
          <w:rFonts w:hint="eastAsia" w:asciiTheme="minorEastAsia" w:hAnsiTheme="minorEastAsia"/>
          <w:sz w:val="28"/>
          <w:szCs w:val="28"/>
        </w:rPr>
        <w:t>（二）取消会员资格，并在协会会议及招标采购行业信用平台上公告；</w:t>
      </w:r>
    </w:p>
    <w:p>
      <w:pPr>
        <w:rPr>
          <w:rFonts w:asciiTheme="minorEastAsia" w:hAnsiTheme="minorEastAsia"/>
          <w:sz w:val="28"/>
          <w:szCs w:val="28"/>
        </w:rPr>
      </w:pPr>
      <w:r>
        <w:rPr>
          <w:rFonts w:hint="eastAsia" w:asciiTheme="minorEastAsia" w:hAnsiTheme="minorEastAsia"/>
          <w:sz w:val="28"/>
          <w:szCs w:val="28"/>
        </w:rPr>
        <w:t>（三）建议政府有关管理部门按规定停业整顿或给予其他</w:t>
      </w:r>
    </w:p>
    <w:p>
      <w:pPr>
        <w:rPr>
          <w:rFonts w:asciiTheme="minorEastAsia" w:hAnsiTheme="minorEastAsia"/>
          <w:sz w:val="28"/>
          <w:szCs w:val="28"/>
        </w:rPr>
      </w:pPr>
      <w:r>
        <w:rPr>
          <w:rFonts w:hint="eastAsia" w:asciiTheme="minorEastAsia" w:hAnsiTheme="minorEastAsia"/>
          <w:sz w:val="28"/>
          <w:szCs w:val="28"/>
        </w:rPr>
        <w:t>行政处罚；</w:t>
      </w:r>
    </w:p>
    <w:p>
      <w:pPr>
        <w:jc w:val="center"/>
        <w:rPr>
          <w:rFonts w:asciiTheme="minorEastAsia" w:hAnsiTheme="minorEastAsia"/>
          <w:b/>
          <w:sz w:val="28"/>
          <w:szCs w:val="28"/>
        </w:rPr>
      </w:pPr>
      <w:r>
        <w:rPr>
          <w:rFonts w:hint="eastAsia" w:asciiTheme="minorEastAsia" w:hAnsiTheme="minorEastAsia"/>
          <w:b/>
          <w:sz w:val="28"/>
          <w:szCs w:val="28"/>
        </w:rPr>
        <w:t>第八章 附则</w:t>
      </w:r>
    </w:p>
    <w:p>
      <w:pPr>
        <w:ind w:firstLine="281" w:firstLineChars="100"/>
        <w:rPr>
          <w:rFonts w:asciiTheme="minorEastAsia" w:hAnsiTheme="minorEastAsia"/>
          <w:sz w:val="28"/>
          <w:szCs w:val="28"/>
        </w:rPr>
      </w:pPr>
      <w:r>
        <w:rPr>
          <w:rFonts w:hint="eastAsia" w:asciiTheme="minorEastAsia" w:hAnsiTheme="minorEastAsia"/>
          <w:b/>
          <w:sz w:val="28"/>
          <w:szCs w:val="28"/>
        </w:rPr>
        <w:t>第四十二条</w:t>
      </w:r>
      <w:r>
        <w:rPr>
          <w:rFonts w:hint="eastAsia" w:asciiTheme="minorEastAsia" w:hAnsiTheme="minorEastAsia"/>
          <w:sz w:val="28"/>
          <w:szCs w:val="28"/>
        </w:rPr>
        <w:t xml:space="preserve"> 内蒙古招标采购行业协会将对公约的履行情况进行监督、检查，并接受社会的监督。每年组织一次本年度优秀会员单位的评选，并在招标采购行业信用平台公布。</w:t>
      </w:r>
    </w:p>
    <w:p>
      <w:pPr>
        <w:ind w:firstLine="281" w:firstLineChars="100"/>
        <w:rPr>
          <w:rFonts w:asciiTheme="minorEastAsia" w:hAnsiTheme="minorEastAsia"/>
          <w:sz w:val="28"/>
          <w:szCs w:val="28"/>
        </w:rPr>
      </w:pPr>
      <w:r>
        <w:rPr>
          <w:rFonts w:hint="eastAsia" w:asciiTheme="minorEastAsia" w:hAnsiTheme="minorEastAsia"/>
          <w:b/>
          <w:sz w:val="28"/>
          <w:szCs w:val="28"/>
        </w:rPr>
        <w:t>第四十三条</w:t>
      </w:r>
      <w:r>
        <w:rPr>
          <w:rFonts w:hint="eastAsia" w:asciiTheme="minorEastAsia" w:hAnsiTheme="minorEastAsia"/>
          <w:sz w:val="28"/>
          <w:szCs w:val="28"/>
        </w:rPr>
        <w:t xml:space="preserve"> 本自律公约于2013年12月13日经协会第一届会员代表大会通过，2021年</w:t>
      </w:r>
      <w:r>
        <w:rPr>
          <w:rFonts w:hint="eastAsia" w:asciiTheme="minorEastAsia" w:hAnsiTheme="minorEastAsia"/>
          <w:sz w:val="28"/>
          <w:szCs w:val="28"/>
          <w:lang w:val="en-US" w:eastAsia="zh-CN"/>
        </w:rPr>
        <w:t>2</w:t>
      </w:r>
      <w:r>
        <w:rPr>
          <w:rFonts w:hint="eastAsia" w:asciiTheme="minorEastAsia" w:hAnsiTheme="minorEastAsia"/>
          <w:sz w:val="28"/>
          <w:szCs w:val="28"/>
        </w:rPr>
        <w:t>月</w:t>
      </w:r>
      <w:r>
        <w:rPr>
          <w:rFonts w:hint="eastAsia" w:asciiTheme="minorEastAsia" w:hAnsiTheme="minorEastAsia"/>
          <w:sz w:val="28"/>
          <w:szCs w:val="28"/>
          <w:lang w:val="en-US" w:eastAsia="zh-CN"/>
        </w:rPr>
        <w:t>26</w:t>
      </w:r>
      <w:r>
        <w:rPr>
          <w:rFonts w:hint="eastAsia" w:asciiTheme="minorEastAsia" w:hAnsiTheme="minorEastAsia"/>
          <w:sz w:val="28"/>
          <w:szCs w:val="28"/>
        </w:rPr>
        <w:t>日协会第三届第一次会员大会修改通过，报备协会指导监督管理部门，于公布之日起施行。</w:t>
      </w:r>
    </w:p>
    <w:p>
      <w:pPr>
        <w:ind w:firstLine="281" w:firstLineChars="100"/>
        <w:rPr>
          <w:rFonts w:asciiTheme="minorEastAsia" w:hAnsiTheme="minorEastAsia"/>
          <w:sz w:val="28"/>
          <w:szCs w:val="28"/>
        </w:rPr>
      </w:pPr>
      <w:r>
        <w:rPr>
          <w:rFonts w:hint="eastAsia" w:asciiTheme="minorEastAsia" w:hAnsiTheme="minorEastAsia"/>
          <w:b/>
          <w:sz w:val="28"/>
          <w:szCs w:val="28"/>
        </w:rPr>
        <w:t>第四十四条</w:t>
      </w:r>
      <w:r>
        <w:rPr>
          <w:rFonts w:hint="eastAsia" w:asciiTheme="minorEastAsia" w:hAnsiTheme="minorEastAsia"/>
          <w:sz w:val="28"/>
          <w:szCs w:val="28"/>
        </w:rPr>
        <w:t xml:space="preserve"> 内蒙古招标采购行业协会负责解释自律公约，并根据需要制定公约相关实施办法。</w:t>
      </w:r>
    </w:p>
    <w:p>
      <w:pPr>
        <w:rPr>
          <w:rFonts w:asciiTheme="minorEastAsia" w:hAnsiTheme="minorEastAsia"/>
          <w:sz w:val="28"/>
          <w:szCs w:val="28"/>
        </w:rPr>
      </w:pPr>
    </w:p>
    <w:p>
      <w:pPr>
        <w:rPr>
          <w:rFonts w:asciiTheme="minorEastAsia" w:hAnsiTheme="minorEastAsia"/>
          <w:sz w:val="28"/>
          <w:szCs w:val="28"/>
        </w:rPr>
      </w:pP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监督管理单位：内蒙古自治区民政厅社团局         0471-6944292</w:t>
      </w:r>
    </w:p>
    <w:p>
      <w:pPr>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 xml:space="preserve">              内蒙古自治区招标采购行业协会     0471-6659138</w:t>
      </w:r>
    </w:p>
    <w:p>
      <w:pPr>
        <w:rPr>
          <w:rFonts w:asciiTheme="minorEastAsia" w:hAnsiTheme="minorEastAsia"/>
          <w:sz w:val="28"/>
          <w:szCs w:val="28"/>
        </w:rPr>
      </w:pPr>
    </w:p>
    <w:p>
      <w:pPr>
        <w:rPr>
          <w:rFonts w:asciiTheme="minorEastAsia" w:hAnsiTheme="minorEastAsia"/>
          <w:sz w:val="28"/>
          <w:szCs w:val="28"/>
        </w:rPr>
      </w:pPr>
    </w:p>
    <w:p>
      <w:pPr>
        <w:jc w:val="right"/>
        <w:rPr>
          <w:rFonts w:hint="default" w:asciiTheme="minorEastAsia" w:hAnsiTheme="minorEastAsia" w:eastAsiaTheme="minorEastAsia"/>
          <w:sz w:val="32"/>
          <w:szCs w:val="32"/>
          <w:lang w:val="en-US" w:eastAsia="zh-CN"/>
        </w:rPr>
      </w:pPr>
      <w:r>
        <w:rPr>
          <w:rFonts w:hint="eastAsia" w:asciiTheme="minorEastAsia" w:hAnsiTheme="minorEastAsia"/>
          <w:sz w:val="28"/>
          <w:szCs w:val="28"/>
          <w:lang w:val="en-US" w:eastAsia="zh-CN"/>
        </w:rPr>
        <w:t>2021年3月9日</w:t>
      </w:r>
    </w:p>
    <w:p>
      <w:pPr>
        <w:jc w:val="center"/>
        <w:rPr>
          <w:rFonts w:asciiTheme="minorEastAsia" w:hAnsiTheme="minorEastAsia"/>
          <w:b/>
          <w:sz w:val="44"/>
          <w:szCs w:val="44"/>
        </w:rPr>
      </w:pPr>
    </w:p>
    <w:p>
      <w:pPr>
        <w:rPr>
          <w:rFonts w:asciiTheme="minorEastAsia" w:hAnsiTheme="minorEastAsia"/>
          <w:b/>
          <w:sz w:val="44"/>
          <w:szCs w:val="44"/>
        </w:rPr>
      </w:pPr>
    </w:p>
    <w:p>
      <w:pPr>
        <w:rPr>
          <w:rFonts w:hint="eastAsia" w:asciiTheme="minorEastAsia" w:hAnsiTheme="minorEastAsia"/>
          <w:b/>
          <w:sz w:val="44"/>
          <w:szCs w:val="44"/>
        </w:rPr>
      </w:pPr>
      <w:r>
        <w:rPr>
          <w:rFonts w:hint="eastAsia" w:asciiTheme="minorEastAsia" w:hAnsiTheme="minorEastAsia"/>
          <w:b/>
          <w:sz w:val="44"/>
          <w:szCs w:val="44"/>
        </w:rPr>
        <w:br w:type="page"/>
      </w:r>
    </w:p>
    <w:p>
      <w:pPr>
        <w:spacing w:line="240" w:lineRule="auto"/>
        <w:jc w:val="center"/>
        <w:rPr>
          <w:rFonts w:hint="eastAsia" w:asciiTheme="majorEastAsia" w:hAnsiTheme="majorEastAsia" w:eastAsiaTheme="majorEastAsia" w:cstheme="majorEastAsia"/>
          <w:b/>
          <w:sz w:val="44"/>
          <w:szCs w:val="44"/>
        </w:rPr>
      </w:pPr>
    </w:p>
    <w:p>
      <w:pPr>
        <w:spacing w:line="240" w:lineRule="auto"/>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内蒙古招标采购行业自律公约承诺书</w:t>
      </w:r>
    </w:p>
    <w:p>
      <w:pPr>
        <w:ind w:firstLine="200" w:firstLineChars="200"/>
        <w:rPr>
          <w:rFonts w:asciiTheme="minorEastAsia" w:hAnsiTheme="minorEastAsia"/>
          <w:sz w:val="10"/>
          <w:szCs w:val="10"/>
        </w:rPr>
      </w:pPr>
    </w:p>
    <w:p>
      <w:pPr>
        <w:rPr>
          <w:rFonts w:hint="eastAsia" w:asciiTheme="minorEastAsia" w:hAnsiTheme="minorEastAsia"/>
          <w:sz w:val="32"/>
          <w:szCs w:val="32"/>
        </w:rPr>
      </w:pPr>
      <w:r>
        <w:rPr>
          <w:rFonts w:hint="eastAsia" w:asciiTheme="minorEastAsia" w:hAnsiTheme="minorEastAsia"/>
          <w:sz w:val="32"/>
          <w:szCs w:val="32"/>
        </w:rPr>
        <w:t>本人以企业法定代表人身份郑重承诺：</w:t>
      </w:r>
    </w:p>
    <w:p>
      <w:pPr>
        <w:ind w:firstLine="640" w:firstLineChars="200"/>
        <w:rPr>
          <w:rFonts w:asciiTheme="minorEastAsia" w:hAnsiTheme="minorEastAsia"/>
          <w:sz w:val="32"/>
          <w:szCs w:val="32"/>
        </w:rPr>
      </w:pPr>
      <w:r>
        <w:rPr>
          <w:rFonts w:hint="eastAsia" w:asciiTheme="minorEastAsia" w:hAnsiTheme="minorEastAsia"/>
          <w:sz w:val="32"/>
          <w:szCs w:val="32"/>
        </w:rPr>
        <w:t>我单位已知晓内蒙古招标采购行业协会颁布的《内蒙古招标采购行业自律公约》（简称“公约”）全部内容，将严格遵守和履行公约规定，如有违反公约自愿接受相关处理。</w:t>
      </w:r>
    </w:p>
    <w:p>
      <w:pPr>
        <w:ind w:firstLine="640" w:firstLineChars="200"/>
        <w:rPr>
          <w:rFonts w:asciiTheme="minorEastAsia" w:hAnsiTheme="minorEastAsia"/>
          <w:sz w:val="32"/>
          <w:szCs w:val="32"/>
        </w:rPr>
      </w:pPr>
      <w:r>
        <w:rPr>
          <w:rFonts w:hint="eastAsia" w:asciiTheme="minorEastAsia" w:hAnsiTheme="minorEastAsia"/>
          <w:sz w:val="32"/>
          <w:szCs w:val="32"/>
        </w:rPr>
        <w:t>本承诺自签署之日起生效。</w:t>
      </w:r>
    </w:p>
    <w:p>
      <w:pPr>
        <w:rPr>
          <w:rFonts w:asciiTheme="minorEastAsia" w:hAnsiTheme="minorEastAsia"/>
          <w:sz w:val="32"/>
          <w:szCs w:val="32"/>
        </w:rPr>
      </w:pPr>
    </w:p>
    <w:p>
      <w:pPr>
        <w:ind w:firstLine="2560" w:firstLineChars="800"/>
        <w:rPr>
          <w:rFonts w:asciiTheme="minorEastAsia" w:hAnsiTheme="minorEastAsia"/>
          <w:sz w:val="32"/>
          <w:szCs w:val="32"/>
        </w:rPr>
      </w:pPr>
      <w:bookmarkStart w:id="0" w:name="_GoBack"/>
      <w:bookmarkEnd w:id="0"/>
    </w:p>
    <w:p>
      <w:pPr>
        <w:ind w:firstLine="1920" w:firstLineChars="600"/>
        <w:jc w:val="left"/>
        <w:rPr>
          <w:rFonts w:asciiTheme="minorEastAsia" w:hAnsiTheme="minorEastAsia"/>
          <w:sz w:val="32"/>
          <w:szCs w:val="32"/>
        </w:rPr>
      </w:pPr>
      <w:r>
        <w:rPr>
          <w:rFonts w:hint="eastAsia" w:asciiTheme="minorEastAsia" w:hAnsiTheme="minorEastAsia"/>
          <w:sz w:val="32"/>
          <w:szCs w:val="32"/>
        </w:rPr>
        <w:t>承诺单位（公章）：</w:t>
      </w:r>
    </w:p>
    <w:p>
      <w:pPr>
        <w:ind w:firstLine="2560" w:firstLineChars="800"/>
        <w:rPr>
          <w:rFonts w:asciiTheme="minorEastAsia" w:hAnsiTheme="minorEastAsia"/>
          <w:sz w:val="32"/>
          <w:szCs w:val="32"/>
        </w:rPr>
      </w:pPr>
    </w:p>
    <w:p>
      <w:pPr>
        <w:ind w:firstLine="1920" w:firstLineChars="600"/>
        <w:jc w:val="left"/>
        <w:rPr>
          <w:rFonts w:asciiTheme="minorEastAsia" w:hAnsiTheme="minorEastAsia"/>
          <w:sz w:val="32"/>
          <w:szCs w:val="32"/>
        </w:rPr>
      </w:pPr>
      <w:r>
        <w:rPr>
          <w:rFonts w:hint="eastAsia" w:asciiTheme="minorEastAsia" w:hAnsiTheme="minorEastAsia"/>
          <w:sz w:val="32"/>
          <w:szCs w:val="32"/>
        </w:rPr>
        <w:t>法定代表人签字：</w:t>
      </w:r>
    </w:p>
    <w:p>
      <w:pPr>
        <w:ind w:firstLine="1920" w:firstLineChars="600"/>
        <w:jc w:val="left"/>
        <w:rPr>
          <w:rFonts w:asciiTheme="minorEastAsia" w:hAnsiTheme="minorEastAsia"/>
          <w:sz w:val="32"/>
          <w:szCs w:val="32"/>
        </w:rPr>
      </w:pPr>
    </w:p>
    <w:p>
      <w:pPr>
        <w:ind w:firstLine="1920" w:firstLineChars="600"/>
        <w:jc w:val="left"/>
        <w:rPr>
          <w:rFonts w:asciiTheme="minorEastAsia" w:hAnsiTheme="minorEastAsia"/>
          <w:sz w:val="32"/>
          <w:szCs w:val="32"/>
        </w:rPr>
      </w:pPr>
      <w:r>
        <w:rPr>
          <w:rFonts w:hint="eastAsia" w:asciiTheme="minorEastAsia" w:hAnsiTheme="minorEastAsia"/>
          <w:sz w:val="32"/>
          <w:szCs w:val="32"/>
        </w:rPr>
        <w:t>签署日期：             年     月    日</w:t>
      </w:r>
    </w:p>
    <w:p>
      <w:pPr>
        <w:jc w:val="left"/>
        <w:rPr>
          <w:rFonts w:asciiTheme="minorEastAsia" w:hAnsiTheme="minorEastAsia"/>
          <w:sz w:val="32"/>
          <w:szCs w:val="32"/>
        </w:rPr>
      </w:pPr>
    </w:p>
    <w:p>
      <w:pPr>
        <w:jc w:val="left"/>
      </w:pPr>
      <w:r>
        <w:rPr>
          <w:rFonts w:hint="eastAsia" w:asciiTheme="minorEastAsia" w:hAnsiTheme="minorEastAsia"/>
          <w:sz w:val="30"/>
          <w:szCs w:val="30"/>
        </w:rPr>
        <w:t>（注:外省入驻分公司签署公约,需同时加盖总公司及分公司公章。）</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彩云体繁">
    <w:panose1 w:val="02010600000101010101"/>
    <w:charset w:val="86"/>
    <w:family w:val="auto"/>
    <w:pitch w:val="default"/>
    <w:sig w:usb0="00000001" w:usb1="080E0800" w:usb2="00000002" w:usb3="00000000" w:csb0="00040000"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F2F0C"/>
    <w:rsid w:val="002F6E04"/>
    <w:rsid w:val="007F2F0C"/>
    <w:rsid w:val="1E42333C"/>
    <w:rsid w:val="361662D0"/>
    <w:rsid w:val="59905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628</Words>
  <Characters>3582</Characters>
  <Lines>29</Lines>
  <Paragraphs>8</Paragraphs>
  <TotalTime>12</TotalTime>
  <ScaleCrop>false</ScaleCrop>
  <LinksUpToDate>false</LinksUpToDate>
  <CharactersWithSpaces>4202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2021-02-26T02:38:00Z</dcterms:created>
  <dc:creator>may</dc:creator>
  <cp:lastModifiedBy>爽子</cp:lastModifiedBy>
  <dcterms:modified xsi:type="dcterms:W3CDTF">2021-05-14T02:05:51Z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7DA0EE3722944405B6E0720C5ED690C6</vt:lpwstr>
  </property>
</Properties>
</file>