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OLE_LINK4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通辽市经济开发区辽河大街自动监测站搬迁、调试服务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项目采购公告</w:t>
      </w:r>
    </w:p>
    <w:p w14:paraId="72E6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(采购编号：政采FSJC-2024-007)</w:t>
      </w:r>
    </w:p>
    <w:p w14:paraId="5812D6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项目所在地区：内蒙古自治区,包头市 </w:t>
      </w:r>
    </w:p>
    <w:p w14:paraId="5E2D9E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一、招标条件 </w:t>
      </w:r>
    </w:p>
    <w:p w14:paraId="775F22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本</w:t>
      </w:r>
      <w:bookmarkStart w:id="1" w:name="OLE_LINK5"/>
      <w:bookmarkStart w:id="2" w:name="OLE_LINK8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通辽市经济开发区辽河大街自动监测站搬迁、调试服务</w:t>
      </w:r>
      <w:bookmarkEnd w:id="1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项目</w:t>
      </w:r>
      <w:bookmarkEnd w:id="2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已由项目审批/核准/备案机关批准，项目资金来源为财政资金</w:t>
      </w:r>
      <w:bookmarkStart w:id="3" w:name="OLE_LINK7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20.5625</w:t>
      </w:r>
      <w:bookmarkEnd w:id="3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万元</w:t>
      </w:r>
      <w:bookmarkStart w:id="6" w:name="_GoBack"/>
      <w:bookmarkEnd w:id="6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，采购人为内蒙古自治区核与辐射监测中心。本项目已具备招标条件，现招标方式为竞争性磋商。   </w:t>
      </w:r>
    </w:p>
    <w:p w14:paraId="03FFFF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二、项目概况和采购范围 </w:t>
      </w:r>
    </w:p>
    <w:p w14:paraId="3E67E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规模：通辽市经济开发区辽河大街自动监测站搬迁、调试服务。</w:t>
      </w:r>
    </w:p>
    <w:p w14:paraId="5C740B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范围：本招标项目划分为1个标包，本次招标为其中的： </w:t>
      </w:r>
    </w:p>
    <w:p w14:paraId="0D8B10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(001)第一标包; </w:t>
      </w:r>
    </w:p>
    <w:p w14:paraId="6603C4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三、供应商资格要求 </w:t>
      </w:r>
    </w:p>
    <w:p w14:paraId="7722CD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(001 第一标包)的供应商资格能力要求：</w:t>
      </w:r>
    </w:p>
    <w:p w14:paraId="3D8D0C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1.满足《中华人民共和国政府采购法》第二十二条规定：</w:t>
      </w:r>
    </w:p>
    <w:p w14:paraId="437F86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（1）具有独立承担民事责任的能力；</w:t>
      </w:r>
    </w:p>
    <w:p w14:paraId="30D770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（2）具有良好的商业信誉和健全的财务会计制度；</w:t>
      </w:r>
    </w:p>
    <w:p w14:paraId="722816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（3）具有履行合同所必需的设备和专业技术能力；</w:t>
      </w:r>
    </w:p>
    <w:p w14:paraId="64CDDA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（4）有依法缴纳税收和社会保障资金的良好记录；</w:t>
      </w:r>
    </w:p>
    <w:p w14:paraId="5B6738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（5）参加政府采购活动前三年内，在经营活动中没有重大违法记录；</w:t>
      </w:r>
    </w:p>
    <w:p w14:paraId="07EB0E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（6）法律、行政法规规定的其他条件。</w:t>
      </w:r>
    </w:p>
    <w:p w14:paraId="510970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2.资格审查时，供应商未被列入失信被执行人、重大税收违法失信主体、政府采购严重违法失信行为记录名单，相关信用情况通过“信用中国网</w:t>
      </w:r>
      <w:r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网站、“中国政府采购网”等渠道查询。</w:t>
      </w:r>
    </w:p>
    <w:p w14:paraId="65BC55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3.落实政府采购政策需满足的资格要求：无。</w:t>
      </w:r>
    </w:p>
    <w:p w14:paraId="227B04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4.本项目的特定资格要求：无。                                           </w:t>
      </w:r>
    </w:p>
    <w:p w14:paraId="56C306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5.本项目不接受联合体投标。</w:t>
      </w:r>
    </w:p>
    <w:p w14:paraId="64078F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四、磋商文件的获取 </w:t>
      </w:r>
    </w:p>
    <w:p w14:paraId="30596E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获取时间：从 2024 年9月6日17时00分到 2024 年9月13日17时00分 </w:t>
      </w:r>
    </w:p>
    <w:p w14:paraId="53F64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获取方式：现场获取，获取地址：包头市青山区少先路2号包头市商会大厦1-1101A</w:t>
      </w:r>
    </w:p>
    <w:p w14:paraId="6FA145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>响应文件的递交</w:t>
      </w:r>
    </w:p>
    <w:p w14:paraId="05EBBA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递交截止时间：</w:t>
      </w:r>
      <w:bookmarkStart w:id="4" w:name="OLE_LINK6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2024年9月18日9时30分 </w:t>
      </w:r>
      <w:bookmarkEnd w:id="4"/>
    </w:p>
    <w:p w14:paraId="7214E7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递交方式：包头市青山区少先路2号包头市商会大厦1-1101A纸质文件递交 </w:t>
      </w:r>
    </w:p>
    <w:p w14:paraId="4BBD1F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六、开标时间及地点 </w:t>
      </w:r>
    </w:p>
    <w:p w14:paraId="47CA0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开标时间：2024年9月18日9时30分 </w:t>
      </w:r>
    </w:p>
    <w:p w14:paraId="415E25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开标地点：包头市青山区少先路2号包头市商会大厦1-1101A（现场开标）</w:t>
      </w:r>
    </w:p>
    <w:p w14:paraId="4CDB9E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七、其他 </w:t>
      </w:r>
    </w:p>
    <w:p w14:paraId="033304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1、招标方式：竞争性磋商； </w:t>
      </w:r>
    </w:p>
    <w:p w14:paraId="3D75A5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2、标包划分：一个标包；</w:t>
      </w:r>
    </w:p>
    <w:p w14:paraId="04111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3、资金来源：财政资金； </w:t>
      </w:r>
    </w:p>
    <w:p w14:paraId="08F28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4、付款方式：合同中约定； </w:t>
      </w:r>
    </w:p>
    <w:p w14:paraId="3E86D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5、采购需求：</w:t>
      </w:r>
    </w:p>
    <w:p w14:paraId="6D81BF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采购标的：通辽市经济开发区辽河大街自动监测站搬迁、调试服务；数量（单位）：详见磋商文件；技术规格、参数及要求：详见磋商文件；采购预算：</w:t>
      </w:r>
      <w:bookmarkStart w:id="5" w:name="OLE_LINK11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20.5625</w:t>
      </w:r>
      <w:bookmarkEnd w:id="5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万元。 </w:t>
      </w:r>
    </w:p>
    <w:p w14:paraId="3DEB34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6、凡有意参加本项目的潜在供应商，请于2024年9月6日17时00分到 2024年9月13日17时00分 (法定节假日及休息日除外)在包头市青山区少先路2号包头市商会大厦1-1101A获取磋商文件后，方可参加本项目。 </w:t>
      </w:r>
    </w:p>
    <w:p w14:paraId="670B70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7、供应商报名时需提交下列资料复印件一式叁份（盖供应商公章）：获取文件登记表（内容包括项目名称、采购编号、供应商单位全称、联系人姓名、电话、邮箱）；企业法人授权委托书及被授权人身份证；营业执照。</w:t>
      </w:r>
    </w:p>
    <w:p w14:paraId="02E711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八、监督部门 </w:t>
      </w:r>
    </w:p>
    <w:p w14:paraId="0F009C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本招标项目的监督部门为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内蒙古自治区核与辐射监测中心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。 </w:t>
      </w:r>
    </w:p>
    <w:p w14:paraId="091859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九、联系方式 </w:t>
      </w:r>
    </w:p>
    <w:p w14:paraId="30FACA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采购人：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内蒙古自治区核与辐射监测中心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44FFE9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地 址：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包头市九原区建华南路6号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32711B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联 系 人：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李主任</w:t>
      </w:r>
    </w:p>
    <w:p w14:paraId="1E17A9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7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电 话：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0472-6995916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bidi="ar"/>
        </w:rPr>
        <w:t>/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 w:bidi="ar"/>
        </w:rPr>
        <w:t>18904723992</w:t>
      </w:r>
    </w:p>
    <w:p w14:paraId="75ECB5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D28C1"/>
    <w:multiLevelType w:val="singleLevel"/>
    <w:tmpl w:val="1DCD28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OTdlNTJkMjhiODlmMWI0ZGYzYmM1ZmE3ZTYyMjcifQ=="/>
  </w:docVars>
  <w:rsids>
    <w:rsidRoot w:val="445E1461"/>
    <w:rsid w:val="445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2024-09-05T08:23:00Z</dcterms:created>
  <dc:creator>LL</dc:creator>
  <cp:lastModifiedBy>LL</cp:lastModifiedBy>
  <dcterms:modified xsi:type="dcterms:W3CDTF">2024-09-05T08:24:15Z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6BDEF5CBD8634B6A8294BAF6F020E275_11</vt:lpwstr>
  </property>
</Properties>
</file>