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eastAsia="黑体"/>
          <w:b/>
          <w:sz w:val="84"/>
          <w:szCs w:val="84"/>
        </w:rPr>
      </w:pPr>
      <w:bookmarkStart w:id="0" w:name="_Toc500431393"/>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r>
        <w:rPr>
          <w:rFonts w:hint="eastAsia" w:ascii="黑体" w:eastAsia="黑体"/>
          <w:b/>
          <w:sz w:val="84"/>
          <w:szCs w:val="84"/>
        </w:rPr>
        <w:t>邀请公告</w:t>
      </w:r>
      <w:bookmarkEnd w:id="0"/>
    </w:p>
    <w:p>
      <w:pPr>
        <w:tabs>
          <w:tab w:val="left" w:pos="8175"/>
          <w:tab w:val="left" w:pos="8502"/>
        </w:tabs>
        <w:spacing w:line="540" w:lineRule="exact"/>
        <w:jc w:val="center"/>
        <w:outlineLvl w:val="0"/>
        <w:rPr>
          <w:rFonts w:ascii="黑体" w:hAnsi="宋体" w:eastAsia="黑体"/>
          <w:sz w:val="28"/>
        </w:rPr>
      </w:pPr>
    </w:p>
    <w:p>
      <w:pPr>
        <w:spacing w:line="500" w:lineRule="exact"/>
        <w:jc w:val="center"/>
        <w:rPr>
          <w:rFonts w:ascii="黑体" w:hAnsi="宋体" w:eastAsia="黑体"/>
          <w:sz w:val="28"/>
        </w:rPr>
      </w:pPr>
      <w:r>
        <w:rPr>
          <w:rFonts w:ascii="黑体" w:hAnsi="宋体" w:eastAsia="黑体"/>
          <w:sz w:val="28"/>
        </w:rPr>
        <w:br w:type="page"/>
      </w:r>
    </w:p>
    <w:p>
      <w:pPr>
        <w:spacing w:line="416" w:lineRule="exact"/>
        <w:jc w:val="center"/>
        <w:rPr>
          <w:rFonts w:hint="eastAsia" w:ascii="宋体" w:hAnsi="宋体" w:cs="宋体"/>
          <w:b/>
          <w:bCs/>
          <w:sz w:val="36"/>
          <w:szCs w:val="28"/>
        </w:rPr>
      </w:pPr>
    </w:p>
    <w:p>
      <w:pPr>
        <w:spacing w:line="416" w:lineRule="exact"/>
        <w:jc w:val="center"/>
        <w:rPr>
          <w:rFonts w:ascii="宋体"/>
          <w:b/>
          <w:bCs/>
          <w:sz w:val="32"/>
          <w:szCs w:val="24"/>
        </w:rPr>
      </w:pPr>
      <w:r>
        <w:rPr>
          <w:rFonts w:hint="eastAsia" w:ascii="宋体" w:hAnsi="宋体" w:cs="宋体"/>
          <w:b/>
          <w:bCs/>
          <w:sz w:val="32"/>
          <w:szCs w:val="24"/>
        </w:rPr>
        <w:t>中国银行乌兰察布市分行</w:t>
      </w:r>
      <w:r>
        <w:rPr>
          <w:rFonts w:hint="eastAsia" w:ascii="宋体" w:hAnsi="宋体" w:cs="宋体"/>
          <w:b/>
          <w:bCs/>
          <w:sz w:val="32"/>
          <w:szCs w:val="24"/>
          <w:lang w:val="en-US" w:eastAsia="zh-CN"/>
        </w:rPr>
        <w:t>采购</w:t>
      </w:r>
      <w:r>
        <w:rPr>
          <w:rFonts w:hint="eastAsia" w:ascii="宋体" w:hAnsi="宋体" w:cs="宋体"/>
          <w:b/>
          <w:bCs/>
          <w:sz w:val="32"/>
          <w:szCs w:val="24"/>
        </w:rPr>
        <w:t>人民银行信用报告企业及个人自助查询一体机</w:t>
      </w:r>
      <w:r>
        <w:rPr>
          <w:rFonts w:hint="eastAsia" w:ascii="宋体" w:hAnsi="宋体" w:cs="宋体"/>
          <w:b/>
          <w:bCs/>
          <w:sz w:val="32"/>
          <w:szCs w:val="24"/>
          <w:lang w:val="en-US" w:eastAsia="zh-CN"/>
        </w:rPr>
        <w:t>的</w:t>
      </w:r>
      <w:r>
        <w:rPr>
          <w:rFonts w:hint="eastAsia" w:ascii="宋体" w:hAnsi="宋体" w:cs="宋体"/>
          <w:b/>
          <w:bCs/>
          <w:sz w:val="32"/>
          <w:szCs w:val="24"/>
        </w:rPr>
        <w:t>邀请公告</w:t>
      </w:r>
    </w:p>
    <w:p>
      <w:pPr>
        <w:spacing w:line="416" w:lineRule="exact"/>
        <w:ind w:firstLine="482"/>
        <w:rPr>
          <w:rFonts w:ascii="宋体" w:hAnsi="宋体" w:cs="宋体"/>
          <w:sz w:val="24"/>
        </w:rPr>
      </w:pPr>
    </w:p>
    <w:p>
      <w:pPr>
        <w:spacing w:line="416" w:lineRule="exact"/>
        <w:ind w:firstLine="482"/>
        <w:rPr>
          <w:rFonts w:cs="新宋体" w:asciiTheme="minorEastAsia" w:hAnsiTheme="minorEastAsia" w:eastAsiaTheme="minorEastAsia"/>
          <w:b/>
          <w:sz w:val="24"/>
        </w:rPr>
      </w:pPr>
      <w:r>
        <w:rPr>
          <w:rFonts w:hint="eastAsia" w:cs="新宋体" w:asciiTheme="minorEastAsia" w:hAnsiTheme="minorEastAsia" w:eastAsiaTheme="minorEastAsia"/>
          <w:b/>
          <w:sz w:val="24"/>
        </w:rPr>
        <w:t>一、邀请条件</w:t>
      </w:r>
    </w:p>
    <w:p>
      <w:pPr>
        <w:spacing w:line="416" w:lineRule="exact"/>
        <w:ind w:firstLine="480" w:firstLineChars="200"/>
        <w:rPr>
          <w:rFonts w:cs="新宋体" w:asciiTheme="minorEastAsia" w:hAnsiTheme="minorEastAsia" w:eastAsiaTheme="minorEastAsia"/>
          <w:sz w:val="24"/>
          <w:highlight w:val="yellow"/>
          <w:u w:val="single"/>
        </w:rPr>
      </w:pPr>
      <w:r>
        <w:rPr>
          <w:rFonts w:hint="eastAsia" w:cs="新宋体" w:asciiTheme="minorEastAsia" w:hAnsiTheme="minorEastAsia" w:eastAsiaTheme="minorEastAsia"/>
          <w:sz w:val="24"/>
        </w:rPr>
        <w:t>本项目为中国银行乌兰察布市分行</w:t>
      </w:r>
      <w:r>
        <w:rPr>
          <w:rFonts w:hint="eastAsia" w:cs="新宋体" w:asciiTheme="minorEastAsia" w:hAnsiTheme="minorEastAsia" w:eastAsiaTheme="minorEastAsia"/>
          <w:sz w:val="24"/>
          <w:lang w:val="en-US" w:eastAsia="zh-CN"/>
        </w:rPr>
        <w:t>采购</w:t>
      </w:r>
      <w:r>
        <w:rPr>
          <w:rFonts w:hint="eastAsia" w:cs="新宋体" w:asciiTheme="minorEastAsia" w:hAnsiTheme="minorEastAsia" w:eastAsiaTheme="minorEastAsia"/>
          <w:sz w:val="24"/>
        </w:rPr>
        <w:t>人民银行信用报告企业及个人自助查询一体机项目，资金来源为中国银行自筹。该项目已具备实施条件，现进行公开邀请，凡符合报名资格要求的潜在供应商均可报名。</w:t>
      </w:r>
    </w:p>
    <w:p>
      <w:pPr>
        <w:spacing w:line="416" w:lineRule="exact"/>
        <w:ind w:firstLine="482"/>
        <w:rPr>
          <w:rFonts w:hint="eastAsia" w:cs="新宋体" w:asciiTheme="minorEastAsia" w:hAnsiTheme="minorEastAsia" w:eastAsiaTheme="minorEastAsia"/>
          <w:spacing w:val="-4"/>
          <w:sz w:val="24"/>
        </w:rPr>
      </w:pPr>
      <w:r>
        <w:rPr>
          <w:rFonts w:hint="eastAsia" w:cs="新宋体" w:asciiTheme="minorEastAsia" w:hAnsiTheme="minorEastAsia" w:eastAsiaTheme="minorEastAsia"/>
          <w:b/>
          <w:sz w:val="24"/>
        </w:rPr>
        <w:t>二、项目概况与产品需求</w:t>
      </w:r>
    </w:p>
    <w:p>
      <w:pPr>
        <w:tabs>
          <w:tab w:val="center" w:pos="4677"/>
        </w:tabs>
        <w:spacing w:line="416" w:lineRule="exact"/>
        <w:ind w:firstLine="482"/>
        <w:rPr>
          <w:rFonts w:cs="新宋体" w:asciiTheme="minorEastAsia" w:hAnsiTheme="minorEastAsia" w:eastAsiaTheme="minorEastAsia"/>
          <w:color w:val="auto"/>
          <w:spacing w:val="-4"/>
          <w:sz w:val="24"/>
          <w:highlight w:val="none"/>
        </w:rPr>
      </w:pPr>
      <w:r>
        <w:rPr>
          <w:rFonts w:hint="eastAsia" w:cs="新宋体" w:asciiTheme="minorEastAsia" w:hAnsiTheme="minorEastAsia" w:eastAsiaTheme="minorEastAsia"/>
          <w:color w:val="auto"/>
          <w:spacing w:val="-4"/>
          <w:sz w:val="24"/>
          <w:highlight w:val="none"/>
        </w:rPr>
        <w:t>1.项目名称：</w:t>
      </w:r>
      <w:r>
        <w:rPr>
          <w:rFonts w:hint="eastAsia" w:cs="新宋体" w:asciiTheme="minorEastAsia" w:hAnsiTheme="minorEastAsia" w:eastAsiaTheme="minorEastAsia"/>
          <w:color w:val="auto"/>
          <w:sz w:val="24"/>
          <w:highlight w:val="none"/>
        </w:rPr>
        <w:t>中国银行乌兰察布市分行</w:t>
      </w:r>
      <w:r>
        <w:rPr>
          <w:rFonts w:hint="eastAsia" w:cs="新宋体" w:asciiTheme="minorEastAsia" w:hAnsiTheme="minorEastAsia" w:eastAsiaTheme="minorEastAsia"/>
          <w:color w:val="auto"/>
          <w:sz w:val="24"/>
          <w:highlight w:val="none"/>
          <w:lang w:val="en-US" w:eastAsia="zh-CN"/>
        </w:rPr>
        <w:t>采购</w:t>
      </w:r>
      <w:r>
        <w:rPr>
          <w:rFonts w:hint="eastAsia" w:cs="新宋体" w:asciiTheme="minorEastAsia" w:hAnsiTheme="minorEastAsia" w:eastAsiaTheme="minorEastAsia"/>
          <w:color w:val="auto"/>
          <w:sz w:val="24"/>
          <w:highlight w:val="none"/>
        </w:rPr>
        <w:t>人民银行信用报告企业及个人自助查询一体机项目</w:t>
      </w:r>
      <w:r>
        <w:rPr>
          <w:rFonts w:hint="eastAsia" w:cs="新宋体" w:asciiTheme="minorEastAsia" w:hAnsiTheme="minorEastAsia" w:eastAsiaTheme="minorEastAsia"/>
          <w:color w:val="auto"/>
          <w:spacing w:val="-4"/>
          <w:sz w:val="24"/>
          <w:highlight w:val="none"/>
        </w:rPr>
        <w:t>；</w:t>
      </w:r>
    </w:p>
    <w:p>
      <w:pPr>
        <w:tabs>
          <w:tab w:val="center" w:pos="4677"/>
        </w:tabs>
        <w:spacing w:line="416" w:lineRule="exact"/>
        <w:ind w:firstLine="482"/>
        <w:rPr>
          <w:rFonts w:hint="eastAsia" w:cs="新宋体" w:asciiTheme="minorEastAsia" w:hAnsiTheme="minorEastAsia" w:eastAsiaTheme="minorEastAsia"/>
          <w:color w:val="auto"/>
          <w:sz w:val="24"/>
          <w:highlight w:val="none"/>
        </w:rPr>
      </w:pPr>
      <w:r>
        <w:rPr>
          <w:rFonts w:hint="eastAsia" w:cs="新宋体" w:asciiTheme="minorEastAsia" w:hAnsiTheme="minorEastAsia" w:eastAsiaTheme="minorEastAsia"/>
          <w:color w:val="auto"/>
          <w:sz w:val="24"/>
          <w:highlight w:val="none"/>
        </w:rPr>
        <w:t>2.</w:t>
      </w:r>
      <w:r>
        <w:rPr>
          <w:rFonts w:hint="eastAsia" w:cs="新宋体" w:asciiTheme="minorEastAsia" w:hAnsiTheme="minorEastAsia" w:eastAsiaTheme="minorEastAsia"/>
          <w:color w:val="auto"/>
          <w:sz w:val="24"/>
          <w:highlight w:val="none"/>
          <w:lang w:eastAsia="zh-CN"/>
        </w:rPr>
        <w:t>项目编号：BOC-</w:t>
      </w:r>
      <w:r>
        <w:rPr>
          <w:rFonts w:hint="eastAsia" w:cs="新宋体" w:asciiTheme="minorEastAsia" w:hAnsiTheme="minorEastAsia" w:eastAsiaTheme="minorEastAsia"/>
          <w:color w:val="auto"/>
          <w:sz w:val="24"/>
          <w:highlight w:val="none"/>
          <w:lang w:val="en-US" w:eastAsia="zh-CN"/>
        </w:rPr>
        <w:t>04239</w:t>
      </w:r>
      <w:r>
        <w:rPr>
          <w:rFonts w:hint="eastAsia" w:cs="新宋体" w:asciiTheme="minorEastAsia" w:hAnsiTheme="minorEastAsia" w:eastAsiaTheme="minorEastAsia"/>
          <w:color w:val="auto"/>
          <w:sz w:val="24"/>
          <w:highlight w:val="none"/>
          <w:lang w:eastAsia="zh-CN"/>
        </w:rPr>
        <w:t>-</w:t>
      </w:r>
      <w:r>
        <w:rPr>
          <w:rFonts w:hint="eastAsia" w:cs="新宋体" w:asciiTheme="minorEastAsia" w:hAnsiTheme="minorEastAsia" w:eastAsiaTheme="minorEastAsia"/>
          <w:color w:val="auto"/>
          <w:sz w:val="24"/>
          <w:highlight w:val="none"/>
          <w:lang w:val="en-US" w:eastAsia="zh-CN"/>
        </w:rPr>
        <w:t>202401</w:t>
      </w:r>
    </w:p>
    <w:p>
      <w:pPr>
        <w:tabs>
          <w:tab w:val="center" w:pos="4677"/>
        </w:tabs>
        <w:spacing w:line="416" w:lineRule="exact"/>
        <w:ind w:firstLine="482"/>
        <w:rPr>
          <w:rFonts w:cs="新宋体" w:asciiTheme="minorEastAsia" w:hAnsiTheme="minorEastAsia" w:eastAsiaTheme="minorEastAsia"/>
          <w:color w:val="auto"/>
          <w:sz w:val="24"/>
          <w:highlight w:val="none"/>
        </w:rPr>
      </w:pPr>
      <w:r>
        <w:rPr>
          <w:rFonts w:hint="eastAsia" w:cs="新宋体" w:asciiTheme="minorEastAsia" w:hAnsiTheme="minorEastAsia" w:eastAsiaTheme="minorEastAsia"/>
          <w:color w:val="auto"/>
          <w:sz w:val="24"/>
          <w:highlight w:val="none"/>
        </w:rPr>
        <w:t>3.实施地点：</w:t>
      </w:r>
      <w:r>
        <w:rPr>
          <w:rFonts w:hint="eastAsia" w:cs="新宋体" w:asciiTheme="minorEastAsia" w:hAnsiTheme="minorEastAsia" w:eastAsiaTheme="minorEastAsia"/>
          <w:color w:val="auto"/>
          <w:sz w:val="24"/>
          <w:highlight w:val="none"/>
          <w:lang w:val="en-US" w:eastAsia="zh-CN"/>
        </w:rPr>
        <w:t>乌兰察布市集宁区</w:t>
      </w:r>
      <w:r>
        <w:rPr>
          <w:rFonts w:hint="eastAsia" w:cs="新宋体" w:asciiTheme="minorEastAsia" w:hAnsiTheme="minorEastAsia" w:eastAsiaTheme="minorEastAsia"/>
          <w:color w:val="auto"/>
          <w:sz w:val="24"/>
          <w:highlight w:val="none"/>
        </w:rPr>
        <w:t>；</w:t>
      </w:r>
    </w:p>
    <w:p>
      <w:pPr>
        <w:widowControl/>
        <w:spacing w:line="416" w:lineRule="exact"/>
        <w:ind w:firstLine="482"/>
        <w:rPr>
          <w:rFonts w:cs="新宋体" w:asciiTheme="minorEastAsia" w:hAnsiTheme="minorEastAsia" w:eastAsiaTheme="minorEastAsia"/>
          <w:color w:val="auto"/>
          <w:sz w:val="24"/>
          <w:highlight w:val="none"/>
        </w:rPr>
      </w:pPr>
      <w:r>
        <w:rPr>
          <w:rFonts w:hint="eastAsia" w:cs="新宋体" w:asciiTheme="minorEastAsia" w:hAnsiTheme="minorEastAsia" w:eastAsiaTheme="minorEastAsia"/>
          <w:color w:val="auto"/>
          <w:sz w:val="24"/>
          <w:highlight w:val="none"/>
        </w:rPr>
        <w:t>4.采购范围：人民银行信用报告企业及个人自助查询一体机</w:t>
      </w:r>
      <w:r>
        <w:rPr>
          <w:rFonts w:hint="eastAsia" w:cs="新宋体" w:asciiTheme="minorEastAsia" w:hAnsiTheme="minorEastAsia" w:eastAsiaTheme="minorEastAsia"/>
          <w:color w:val="auto"/>
          <w:sz w:val="24"/>
          <w:highlight w:val="none"/>
          <w:lang w:val="en-US" w:eastAsia="zh-CN"/>
        </w:rPr>
        <w:t>2台</w:t>
      </w:r>
      <w:r>
        <w:rPr>
          <w:rFonts w:hint="eastAsia" w:cs="新宋体" w:asciiTheme="minorEastAsia" w:hAnsiTheme="minorEastAsia" w:eastAsiaTheme="minorEastAsia"/>
          <w:color w:val="auto"/>
          <w:sz w:val="24"/>
          <w:highlight w:val="none"/>
          <w:lang w:eastAsia="zh-CN"/>
        </w:rPr>
        <w:t>。</w:t>
      </w:r>
    </w:p>
    <w:p>
      <w:pPr>
        <w:spacing w:line="416" w:lineRule="exact"/>
        <w:ind w:firstLine="482"/>
        <w:rPr>
          <w:rFonts w:cs="新宋体" w:asciiTheme="minorEastAsia" w:hAnsiTheme="minorEastAsia" w:eastAsiaTheme="minorEastAsia"/>
          <w:b/>
          <w:sz w:val="24"/>
        </w:rPr>
      </w:pPr>
      <w:r>
        <w:rPr>
          <w:rFonts w:hint="eastAsia" w:cs="新宋体" w:asciiTheme="minorEastAsia" w:hAnsiTheme="minorEastAsia" w:eastAsiaTheme="minorEastAsia"/>
          <w:b/>
          <w:sz w:val="24"/>
        </w:rPr>
        <w:t>三、供应商资格要求</w:t>
      </w:r>
    </w:p>
    <w:p>
      <w:pPr>
        <w:spacing w:line="416" w:lineRule="exact"/>
        <w:ind w:firstLine="482"/>
        <w:rPr>
          <w:rFonts w:hint="eastAsia" w:cs="新宋体" w:asciiTheme="minorEastAsia" w:hAnsiTheme="minorEastAsia" w:eastAsiaTheme="minorEastAsia"/>
          <w:bCs/>
          <w:sz w:val="24"/>
          <w:lang w:val="en-US" w:eastAsia="zh-CN"/>
        </w:rPr>
      </w:pPr>
      <w:r>
        <w:rPr>
          <w:rFonts w:hint="eastAsia" w:cs="新宋体" w:asciiTheme="minorEastAsia" w:hAnsiTheme="minorEastAsia" w:eastAsiaTheme="minorEastAsia"/>
          <w:bCs/>
          <w:sz w:val="24"/>
          <w:lang w:val="en-US" w:eastAsia="zh-CN"/>
        </w:rPr>
        <w:t>1.供应商必须为中华人民共和国境内注册，依法设立、具有独立法人资格，具有独立承担民事责任的能力；</w:t>
      </w:r>
    </w:p>
    <w:p>
      <w:pPr>
        <w:spacing w:line="416" w:lineRule="exact"/>
        <w:ind w:firstLine="482"/>
        <w:rPr>
          <w:rFonts w:hint="eastAsia" w:cs="新宋体" w:asciiTheme="minorEastAsia" w:hAnsiTheme="minorEastAsia" w:eastAsiaTheme="minorEastAsia"/>
          <w:bCs/>
          <w:sz w:val="24"/>
          <w:lang w:val="en-US" w:eastAsia="zh-CN"/>
        </w:rPr>
      </w:pPr>
      <w:r>
        <w:rPr>
          <w:rFonts w:hint="eastAsia" w:cs="新宋体" w:asciiTheme="minorEastAsia" w:hAnsiTheme="minorEastAsia" w:eastAsiaTheme="minorEastAsia"/>
          <w:bCs/>
          <w:sz w:val="24"/>
          <w:lang w:val="en-US" w:eastAsia="zh-CN"/>
        </w:rPr>
        <w:t>2.信誉要求：被列入失信被执行人的供应商不得参与应答（以“信用中国”官网</w:t>
      </w:r>
      <w:r>
        <w:rPr>
          <w:rFonts w:hint="eastAsia" w:cs="新宋体" w:asciiTheme="minorEastAsia" w:hAnsiTheme="minorEastAsia" w:eastAsiaTheme="minorEastAsia"/>
          <w:bCs/>
          <w:sz w:val="24"/>
          <w:lang w:val="en-US" w:eastAsia="zh-CN"/>
        </w:rPr>
        <w:fldChar w:fldCharType="begin"/>
      </w:r>
      <w:r>
        <w:rPr>
          <w:rFonts w:hint="eastAsia" w:cs="新宋体" w:asciiTheme="minorEastAsia" w:hAnsiTheme="minorEastAsia" w:eastAsiaTheme="minorEastAsia"/>
          <w:bCs/>
          <w:sz w:val="24"/>
          <w:lang w:val="en-US" w:eastAsia="zh-CN"/>
        </w:rPr>
        <w:instrText xml:space="preserve"> HYPERLINK "http://www.creditchina.gov.cn/" </w:instrText>
      </w:r>
      <w:r>
        <w:rPr>
          <w:rFonts w:hint="eastAsia" w:cs="新宋体" w:asciiTheme="minorEastAsia" w:hAnsiTheme="minorEastAsia" w:eastAsiaTheme="minorEastAsia"/>
          <w:bCs/>
          <w:sz w:val="24"/>
          <w:lang w:val="en-US" w:eastAsia="zh-CN"/>
        </w:rPr>
        <w:fldChar w:fldCharType="separate"/>
      </w:r>
      <w:r>
        <w:rPr>
          <w:rFonts w:hint="eastAsia" w:cs="新宋体" w:asciiTheme="minorEastAsia" w:hAnsiTheme="minorEastAsia" w:eastAsiaTheme="minorEastAsia"/>
          <w:bCs/>
          <w:sz w:val="24"/>
          <w:lang w:val="en-US" w:eastAsia="zh-CN"/>
        </w:rPr>
        <w:t>http://www.creditchina.gov.cn/</w:t>
      </w:r>
      <w:r>
        <w:rPr>
          <w:rFonts w:hint="eastAsia" w:cs="新宋体" w:asciiTheme="minorEastAsia" w:hAnsiTheme="minorEastAsia" w:eastAsiaTheme="minorEastAsia"/>
          <w:bCs/>
          <w:sz w:val="24"/>
          <w:lang w:val="en-US" w:eastAsia="zh-CN"/>
        </w:rPr>
        <w:fldChar w:fldCharType="end"/>
      </w:r>
      <w:r>
        <w:rPr>
          <w:rFonts w:hint="eastAsia" w:cs="新宋体" w:asciiTheme="minorEastAsia" w:hAnsiTheme="minorEastAsia" w:eastAsiaTheme="minorEastAsia"/>
          <w:bCs/>
          <w:sz w:val="24"/>
          <w:lang w:val="en-US" w:eastAsia="zh-CN"/>
        </w:rPr>
        <w:t>查询为准，提供查询截图）、未被工商行政管理机关在国家企业信用信息公示系统中列入严重违法失信企业名单（以“国家企业信用信息公示系统”官网http：//www.gsxt.gov.cn查询为准，提供查询截图）、在近三年内供应商及其法定代表人无行贿犯罪行为（以“中国裁判文书网”http：//wenshu.court.gov.cn查询为准，提供查询截图）。</w:t>
      </w:r>
    </w:p>
    <w:p>
      <w:pPr>
        <w:spacing w:line="416" w:lineRule="exact"/>
        <w:ind w:firstLine="482"/>
        <w:rPr>
          <w:rFonts w:hint="eastAsia" w:cs="新宋体" w:asciiTheme="minorEastAsia" w:hAnsiTheme="minorEastAsia" w:eastAsiaTheme="minorEastAsia"/>
          <w:bCs/>
          <w:sz w:val="24"/>
          <w:lang w:val="en-US" w:eastAsia="zh-CN"/>
        </w:rPr>
      </w:pPr>
      <w:r>
        <w:rPr>
          <w:rFonts w:hint="eastAsia" w:cs="新宋体" w:asciiTheme="minorEastAsia" w:hAnsiTheme="minorEastAsia" w:eastAsiaTheme="minorEastAsia"/>
          <w:bCs/>
          <w:sz w:val="24"/>
          <w:lang w:val="en-US" w:eastAsia="zh-CN"/>
        </w:rPr>
        <w:t>3.近三年内，在经营活动中没有重大违法记录；</w:t>
      </w:r>
    </w:p>
    <w:p>
      <w:pPr>
        <w:spacing w:line="416" w:lineRule="exact"/>
        <w:ind w:firstLine="482"/>
        <w:rPr>
          <w:rFonts w:hint="eastAsia" w:cs="新宋体" w:asciiTheme="minorEastAsia" w:hAnsiTheme="minorEastAsia" w:eastAsiaTheme="minorEastAsia"/>
          <w:bCs/>
          <w:sz w:val="24"/>
          <w:lang w:val="en-US" w:eastAsia="zh-CN"/>
        </w:rPr>
      </w:pPr>
      <w:r>
        <w:rPr>
          <w:rFonts w:hint="eastAsia" w:cs="新宋体" w:asciiTheme="minorEastAsia" w:hAnsiTheme="minorEastAsia" w:eastAsiaTheme="minorEastAsia"/>
          <w:bCs/>
          <w:sz w:val="24"/>
          <w:lang w:val="en-US" w:eastAsia="zh-CN"/>
        </w:rPr>
        <w:t>4.存在关联关系的不同被邀请谈判人，不得同时参加本项目。关联关系企业包含以下情况：</w:t>
      </w:r>
    </w:p>
    <w:p>
      <w:pPr>
        <w:spacing w:line="416" w:lineRule="exact"/>
        <w:ind w:firstLine="482"/>
        <w:rPr>
          <w:rFonts w:hint="eastAsia" w:cs="新宋体" w:asciiTheme="minorEastAsia" w:hAnsiTheme="minorEastAsia" w:eastAsiaTheme="minorEastAsia"/>
          <w:bCs/>
          <w:sz w:val="24"/>
          <w:lang w:val="en-US" w:eastAsia="zh-CN"/>
        </w:rPr>
      </w:pPr>
      <w:r>
        <w:rPr>
          <w:rFonts w:hint="eastAsia" w:cs="新宋体" w:asciiTheme="minorEastAsia" w:hAnsiTheme="minorEastAsia" w:eastAsiaTheme="minorEastAsia"/>
          <w:bCs/>
          <w:sz w:val="24"/>
          <w:lang w:val="en-US" w:eastAsia="zh-CN"/>
        </w:rPr>
        <w:t>（1）与本企业单位负责人为同一人的其他企业；</w:t>
      </w:r>
    </w:p>
    <w:p>
      <w:pPr>
        <w:spacing w:line="416" w:lineRule="exact"/>
        <w:ind w:firstLine="482"/>
        <w:rPr>
          <w:rFonts w:hint="eastAsia" w:cs="新宋体" w:asciiTheme="minorEastAsia" w:hAnsiTheme="minorEastAsia" w:eastAsiaTheme="minorEastAsia"/>
          <w:bCs/>
          <w:sz w:val="24"/>
          <w:lang w:val="en-US" w:eastAsia="zh-CN"/>
        </w:rPr>
      </w:pPr>
      <w:r>
        <w:rPr>
          <w:rFonts w:hint="eastAsia" w:cs="新宋体" w:asciiTheme="minorEastAsia" w:hAnsiTheme="minorEastAsia" w:eastAsiaTheme="minorEastAsia"/>
          <w:bCs/>
          <w:sz w:val="24"/>
          <w:lang w:val="en-US" w:eastAsia="zh-CN"/>
        </w:rPr>
        <w:t>（2）与本企业存在直接控股、管理关系的其他企业；</w:t>
      </w:r>
    </w:p>
    <w:p>
      <w:pPr>
        <w:spacing w:line="416" w:lineRule="exact"/>
        <w:ind w:firstLine="482"/>
        <w:rPr>
          <w:rFonts w:hint="eastAsia" w:cs="新宋体" w:asciiTheme="minorEastAsia" w:hAnsiTheme="minorEastAsia" w:eastAsiaTheme="minorEastAsia"/>
          <w:bCs/>
          <w:sz w:val="24"/>
          <w:lang w:val="en-US" w:eastAsia="zh-CN"/>
        </w:rPr>
      </w:pPr>
      <w:r>
        <w:rPr>
          <w:rFonts w:hint="eastAsia" w:cs="新宋体" w:asciiTheme="minorEastAsia" w:hAnsiTheme="minorEastAsia" w:eastAsiaTheme="minorEastAsia"/>
          <w:bCs/>
          <w:sz w:val="24"/>
          <w:lang w:val="en-US" w:eastAsia="zh-CN"/>
        </w:rPr>
        <w:t>被邀请谈判人应向采购人如实披露与本单位存在关联关系的其他企业。（供应商出具承诺）</w:t>
      </w:r>
    </w:p>
    <w:p>
      <w:pPr>
        <w:spacing w:line="416" w:lineRule="exact"/>
        <w:ind w:firstLine="482"/>
        <w:rPr>
          <w:rFonts w:hint="eastAsia" w:cs="新宋体" w:asciiTheme="minorEastAsia" w:hAnsiTheme="minorEastAsia" w:eastAsiaTheme="minorEastAsia"/>
          <w:bCs/>
          <w:sz w:val="24"/>
          <w:lang w:val="en-US" w:eastAsia="zh-CN"/>
        </w:rPr>
      </w:pPr>
      <w:r>
        <w:rPr>
          <w:rFonts w:hint="eastAsia" w:cs="新宋体" w:asciiTheme="minorEastAsia" w:hAnsiTheme="minorEastAsia" w:eastAsiaTheme="minorEastAsia"/>
          <w:bCs/>
          <w:sz w:val="24"/>
          <w:lang w:val="en-US" w:eastAsia="zh-CN"/>
        </w:rPr>
        <w:t>采购人有权取消关联关系企业参与该项目的资格或重新组织谈判。</w:t>
      </w:r>
    </w:p>
    <w:p>
      <w:pPr>
        <w:spacing w:line="416" w:lineRule="exact"/>
        <w:ind w:firstLine="482"/>
        <w:rPr>
          <w:rFonts w:hint="eastAsia" w:cs="新宋体" w:asciiTheme="minorEastAsia" w:hAnsiTheme="minorEastAsia" w:eastAsiaTheme="minorEastAsia"/>
          <w:bCs/>
          <w:sz w:val="24"/>
          <w:lang w:val="en-US" w:eastAsia="zh-CN"/>
        </w:rPr>
      </w:pPr>
      <w:r>
        <w:rPr>
          <w:rFonts w:hint="eastAsia" w:cs="新宋体" w:asciiTheme="minorEastAsia" w:hAnsiTheme="minorEastAsia" w:eastAsiaTheme="minorEastAsia"/>
          <w:bCs/>
          <w:sz w:val="24"/>
          <w:lang w:val="en-US" w:eastAsia="zh-CN"/>
        </w:rPr>
        <w:t>5.应答供应商须保证，采购人在其本国使用其提供的服务时，不存在任何已知的不合法情形，也不存在任何已知的与第三方专利权、著作权、商标权或工业设计权相关的任何争议。如果有任何因采购人使用应答用供应商提供的服务而提起的侵权指控，应答供应商须依法承担全部责任。</w:t>
      </w:r>
    </w:p>
    <w:p>
      <w:pPr>
        <w:spacing w:line="416" w:lineRule="exact"/>
        <w:ind w:firstLine="482"/>
        <w:rPr>
          <w:rFonts w:hint="eastAsia" w:cs="新宋体" w:asciiTheme="minorEastAsia" w:hAnsiTheme="minorEastAsia" w:eastAsiaTheme="minorEastAsia"/>
          <w:bCs/>
          <w:sz w:val="24"/>
          <w:lang w:val="en-US" w:eastAsia="zh-CN"/>
        </w:rPr>
      </w:pPr>
      <w:r>
        <w:rPr>
          <w:rFonts w:hint="eastAsia" w:cs="新宋体" w:asciiTheme="minorEastAsia" w:hAnsiTheme="minorEastAsia" w:eastAsiaTheme="minorEastAsia"/>
          <w:bCs/>
          <w:sz w:val="24"/>
          <w:lang w:val="en-US" w:eastAsia="zh-CN"/>
        </w:rPr>
        <w:t>6.供应商之间不得互相串通投标报价，不得排挤其他供应商的公平竞争，损害采购人或者其他供应商的合法权益。</w:t>
      </w:r>
    </w:p>
    <w:p>
      <w:pPr>
        <w:spacing w:line="416" w:lineRule="exact"/>
        <w:ind w:firstLine="482"/>
        <w:rPr>
          <w:rFonts w:hint="eastAsia" w:cs="新宋体" w:asciiTheme="minorEastAsia" w:hAnsiTheme="minorEastAsia" w:eastAsiaTheme="minorEastAsia"/>
          <w:bCs/>
          <w:sz w:val="24"/>
        </w:rPr>
      </w:pPr>
      <w:r>
        <w:rPr>
          <w:rFonts w:hint="eastAsia" w:cs="新宋体" w:asciiTheme="minorEastAsia" w:hAnsiTheme="minorEastAsia" w:eastAsiaTheme="minorEastAsia"/>
          <w:bCs/>
          <w:sz w:val="24"/>
          <w:lang w:val="en-US" w:eastAsia="zh-CN"/>
        </w:rPr>
        <w:t>7.本项目不接受联合体投标。</w:t>
      </w:r>
    </w:p>
    <w:p>
      <w:pPr>
        <w:spacing w:line="416" w:lineRule="exact"/>
        <w:ind w:firstLine="482"/>
        <w:rPr>
          <w:rFonts w:cs="新宋体" w:asciiTheme="minorEastAsia" w:hAnsiTheme="minorEastAsia" w:eastAsiaTheme="minorEastAsia"/>
          <w:bCs/>
          <w:sz w:val="24"/>
        </w:rPr>
      </w:pPr>
      <w:r>
        <w:rPr>
          <w:rFonts w:hint="eastAsia" w:cs="新宋体" w:asciiTheme="minorEastAsia" w:hAnsiTheme="minorEastAsia" w:eastAsiaTheme="minorEastAsia"/>
          <w:b/>
          <w:bCs w:val="0"/>
          <w:sz w:val="24"/>
        </w:rPr>
        <w:t>注：以上所要求的条件必须同时满足，有意参加谈判的单位均可报名。</w:t>
      </w:r>
      <w:r>
        <w:rPr>
          <w:rFonts w:hint="eastAsia" w:cs="新宋体" w:asciiTheme="minorEastAsia" w:hAnsiTheme="minorEastAsia" w:eastAsiaTheme="minorEastAsia"/>
          <w:bCs/>
          <w:sz w:val="24"/>
        </w:rPr>
        <w:t xml:space="preserve"> </w:t>
      </w:r>
    </w:p>
    <w:p>
      <w:pPr>
        <w:spacing w:line="416" w:lineRule="exact"/>
        <w:ind w:firstLine="482"/>
        <w:rPr>
          <w:rFonts w:cs="新宋体" w:asciiTheme="minorEastAsia" w:hAnsiTheme="minorEastAsia" w:eastAsiaTheme="minorEastAsia"/>
          <w:b/>
          <w:sz w:val="24"/>
        </w:rPr>
      </w:pPr>
      <w:r>
        <w:rPr>
          <w:rFonts w:hint="eastAsia" w:cs="新宋体" w:asciiTheme="minorEastAsia" w:hAnsiTheme="minorEastAsia" w:eastAsiaTheme="minorEastAsia"/>
          <w:b/>
          <w:sz w:val="24"/>
        </w:rPr>
        <w:t>四、采购报名</w:t>
      </w:r>
    </w:p>
    <w:p>
      <w:pPr>
        <w:spacing w:line="416" w:lineRule="exact"/>
        <w:ind w:firstLine="482"/>
        <w:rPr>
          <w:rFonts w:cs="新宋体" w:asciiTheme="minorEastAsia" w:hAnsiTheme="minorEastAsia" w:eastAsiaTheme="minorEastAsia"/>
          <w:sz w:val="24"/>
        </w:rPr>
      </w:pPr>
      <w:r>
        <w:rPr>
          <w:rFonts w:hint="eastAsia" w:cs="新宋体" w:asciiTheme="minorEastAsia" w:hAnsiTheme="minorEastAsia" w:eastAsiaTheme="minorEastAsia"/>
          <w:sz w:val="24"/>
        </w:rPr>
        <w:t>1、报名方式：网上报名。网上报名请将相关资料扫描压缩后发送至我行指定邮箱。邮箱地址：</w:t>
      </w:r>
      <w:r>
        <w:rPr>
          <w:rFonts w:hint="eastAsia" w:ascii="微软雅黑" w:hAnsi="微软雅黑" w:eastAsia="微软雅黑" w:cs="微软雅黑"/>
          <w:i w:val="0"/>
          <w:iCs w:val="0"/>
          <w:caps w:val="0"/>
          <w:color w:val="666666"/>
          <w:spacing w:val="0"/>
          <w:sz w:val="20"/>
          <w:szCs w:val="20"/>
          <w:shd w:val="clear" w:fill="FFFFFF"/>
          <w:lang w:val="en-US" w:eastAsia="zh-CN"/>
        </w:rPr>
        <w:t>119359851@qq.com</w:t>
      </w:r>
      <w:r>
        <w:rPr>
          <w:rFonts w:hint="eastAsia" w:cs="新宋体" w:asciiTheme="minorEastAsia" w:hAnsiTheme="minorEastAsia" w:eastAsiaTheme="minorEastAsia"/>
          <w:sz w:val="24"/>
        </w:rPr>
        <w:t>（请务必在报名邮件标题处注明报名公司全称、项目联系人、联系电话及邮箱地址）；报名成功以我行回复邮件为准。</w:t>
      </w:r>
    </w:p>
    <w:p>
      <w:pPr>
        <w:spacing w:line="500" w:lineRule="exact"/>
        <w:ind w:firstLine="480" w:firstLineChars="20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2、报名时间：</w:t>
      </w:r>
      <w:r>
        <w:rPr>
          <w:rFonts w:asciiTheme="minorEastAsia" w:hAnsiTheme="minorEastAsia" w:eastAsiaTheme="minorEastAsia" w:cstheme="minorEastAsia"/>
          <w:color w:val="FF0000"/>
          <w:sz w:val="24"/>
          <w:highlight w:val="none"/>
        </w:rPr>
        <w:t>202</w:t>
      </w:r>
      <w:r>
        <w:rPr>
          <w:rFonts w:hint="eastAsia" w:asciiTheme="minorEastAsia" w:hAnsiTheme="minorEastAsia" w:eastAsiaTheme="minorEastAsia" w:cstheme="minorEastAsia"/>
          <w:color w:val="FF0000"/>
          <w:sz w:val="24"/>
          <w:highlight w:val="none"/>
          <w:lang w:val="en-US" w:eastAsia="zh-CN"/>
        </w:rPr>
        <w:t>4</w:t>
      </w:r>
      <w:r>
        <w:rPr>
          <w:rFonts w:hint="eastAsia" w:asciiTheme="minorEastAsia" w:hAnsiTheme="minorEastAsia" w:eastAsiaTheme="minorEastAsia" w:cstheme="minorEastAsia"/>
          <w:color w:val="FF0000"/>
          <w:sz w:val="24"/>
          <w:highlight w:val="none"/>
        </w:rPr>
        <w:t>年</w:t>
      </w:r>
      <w:r>
        <w:rPr>
          <w:rFonts w:hint="eastAsia" w:asciiTheme="minorEastAsia" w:hAnsiTheme="minorEastAsia" w:eastAsiaTheme="minorEastAsia" w:cstheme="minorEastAsia"/>
          <w:color w:val="FF0000"/>
          <w:sz w:val="24"/>
          <w:highlight w:val="none"/>
          <w:lang w:val="en-US" w:eastAsia="zh-CN"/>
        </w:rPr>
        <w:t>9</w:t>
      </w:r>
      <w:r>
        <w:rPr>
          <w:rFonts w:hint="eastAsia" w:asciiTheme="minorEastAsia" w:hAnsiTheme="minorEastAsia" w:eastAsiaTheme="minorEastAsia" w:cstheme="minorEastAsia"/>
          <w:color w:val="FF0000"/>
          <w:sz w:val="24"/>
          <w:highlight w:val="none"/>
        </w:rPr>
        <w:t>月</w:t>
      </w:r>
      <w:r>
        <w:rPr>
          <w:rFonts w:hint="eastAsia" w:asciiTheme="minorEastAsia" w:hAnsiTheme="minorEastAsia" w:eastAsiaTheme="minorEastAsia" w:cstheme="minorEastAsia"/>
          <w:color w:val="FF0000"/>
          <w:sz w:val="24"/>
          <w:highlight w:val="none"/>
          <w:lang w:val="en-US" w:eastAsia="zh-CN"/>
        </w:rPr>
        <w:t>19</w:t>
      </w:r>
      <w:r>
        <w:rPr>
          <w:rFonts w:hint="eastAsia" w:asciiTheme="minorEastAsia" w:hAnsiTheme="minorEastAsia" w:eastAsiaTheme="minorEastAsia" w:cstheme="minorEastAsia"/>
          <w:color w:val="FF0000"/>
          <w:sz w:val="24"/>
          <w:highlight w:val="none"/>
        </w:rPr>
        <w:t>日至</w:t>
      </w:r>
      <w:r>
        <w:rPr>
          <w:rFonts w:asciiTheme="minorEastAsia" w:hAnsiTheme="minorEastAsia" w:eastAsiaTheme="minorEastAsia" w:cstheme="minorEastAsia"/>
          <w:color w:val="FF0000"/>
          <w:sz w:val="24"/>
          <w:highlight w:val="none"/>
        </w:rPr>
        <w:t>202</w:t>
      </w:r>
      <w:r>
        <w:rPr>
          <w:rFonts w:hint="eastAsia" w:asciiTheme="minorEastAsia" w:hAnsiTheme="minorEastAsia" w:eastAsiaTheme="minorEastAsia" w:cstheme="minorEastAsia"/>
          <w:color w:val="FF0000"/>
          <w:sz w:val="24"/>
          <w:highlight w:val="none"/>
          <w:lang w:val="en-US" w:eastAsia="zh-CN"/>
        </w:rPr>
        <w:t>4</w:t>
      </w:r>
      <w:r>
        <w:rPr>
          <w:rFonts w:hint="eastAsia" w:asciiTheme="minorEastAsia" w:hAnsiTheme="minorEastAsia" w:eastAsiaTheme="minorEastAsia" w:cstheme="minorEastAsia"/>
          <w:color w:val="FF0000"/>
          <w:sz w:val="24"/>
          <w:highlight w:val="none"/>
        </w:rPr>
        <w:t>年</w:t>
      </w:r>
      <w:r>
        <w:rPr>
          <w:rFonts w:hint="eastAsia" w:asciiTheme="minorEastAsia" w:hAnsiTheme="minorEastAsia" w:eastAsiaTheme="minorEastAsia" w:cstheme="minorEastAsia"/>
          <w:color w:val="FF0000"/>
          <w:sz w:val="24"/>
          <w:highlight w:val="none"/>
          <w:lang w:val="en-US" w:eastAsia="zh-CN"/>
        </w:rPr>
        <w:t>9</w:t>
      </w:r>
      <w:r>
        <w:rPr>
          <w:rFonts w:hint="eastAsia" w:asciiTheme="minorEastAsia" w:hAnsiTheme="minorEastAsia" w:eastAsiaTheme="minorEastAsia" w:cstheme="minorEastAsia"/>
          <w:color w:val="FF0000"/>
          <w:sz w:val="24"/>
          <w:highlight w:val="none"/>
        </w:rPr>
        <w:t>月</w:t>
      </w:r>
      <w:r>
        <w:rPr>
          <w:rFonts w:hint="eastAsia" w:asciiTheme="minorEastAsia" w:hAnsiTheme="minorEastAsia" w:eastAsiaTheme="minorEastAsia" w:cstheme="minorEastAsia"/>
          <w:color w:val="FF0000"/>
          <w:sz w:val="24"/>
          <w:highlight w:val="none"/>
          <w:lang w:val="en-US" w:eastAsia="zh-CN"/>
        </w:rPr>
        <w:t>25</w:t>
      </w:r>
      <w:r>
        <w:rPr>
          <w:rFonts w:hint="eastAsia" w:asciiTheme="minorEastAsia" w:hAnsiTheme="minorEastAsia" w:eastAsiaTheme="minorEastAsia" w:cstheme="minorEastAsia"/>
          <w:color w:val="FF0000"/>
          <w:sz w:val="24"/>
          <w:highlight w:val="none"/>
        </w:rPr>
        <w:t>日上午8:30-12:00，下午14:30-17:30，逾期不再受理；</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3、报名须提供下列证件的加盖公章的扫描件（A4纸）一套，资料不全者视为报名失败，迟到的报名资料将被拒绝</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以邮箱收件时间为准）</w:t>
      </w:r>
      <w:r>
        <w:rPr>
          <w:rFonts w:hint="eastAsia" w:asciiTheme="minorEastAsia" w:hAnsiTheme="minorEastAsia" w:eastAsiaTheme="minorEastAsia" w:cstheme="minorEastAsia"/>
          <w:sz w:val="24"/>
        </w:rPr>
        <w:t>：</w:t>
      </w:r>
    </w:p>
    <w:p>
      <w:pPr>
        <w:spacing w:line="50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（1）法定代表人授权委托书及被授权人身份证；</w:t>
      </w:r>
    </w:p>
    <w:p>
      <w:pPr>
        <w:spacing w:line="50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（2）企业法人营业执照正本或副本（或三证合一证书）；</w:t>
      </w:r>
    </w:p>
    <w:p>
      <w:pPr>
        <w:spacing w:line="50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（3）企业税务登记证正本或副本（三证合一企业不需提供）；</w:t>
      </w:r>
    </w:p>
    <w:p>
      <w:pPr>
        <w:spacing w:line="500" w:lineRule="exact"/>
        <w:ind w:firstLine="4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（4）组织机构代码证正本或副本（三证合一企业不需提供）；</w:t>
      </w:r>
    </w:p>
    <w:p>
      <w:pPr>
        <w:spacing w:line="500" w:lineRule="exact"/>
        <w:ind w:firstLine="482"/>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5）供应商须为中华人民共和国境内注册，依法设立、具有独立法人资格，具有独立承担民事责任的能力。（提供营业执照、依法缴纳税收和社会保障资金的良好记录，均为复印件并加盖公章）</w:t>
      </w:r>
    </w:p>
    <w:p>
      <w:pPr>
        <w:spacing w:line="500" w:lineRule="exact"/>
        <w:ind w:firstLine="482"/>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（6）被列入失信被执行人的供应商不得参与应答（以“信用中国”官网</w:t>
      </w:r>
      <w:r>
        <w:rPr>
          <w:rFonts w:hint="eastAsia" w:asciiTheme="minorEastAsia" w:hAnsiTheme="minorEastAsia" w:eastAsiaTheme="minorEastAsia" w:cstheme="minorEastAsia"/>
          <w:sz w:val="24"/>
          <w:lang w:val="en-US" w:eastAsia="zh-CN"/>
        </w:rPr>
        <w:fldChar w:fldCharType="begin"/>
      </w:r>
      <w:r>
        <w:rPr>
          <w:rFonts w:hint="eastAsia" w:asciiTheme="minorEastAsia" w:hAnsiTheme="minorEastAsia" w:eastAsiaTheme="minorEastAsia" w:cstheme="minorEastAsia"/>
          <w:sz w:val="24"/>
          <w:lang w:val="en-US" w:eastAsia="zh-CN"/>
        </w:rPr>
        <w:instrText xml:space="preserve"> HYPERLINK "http://www.creditchina.gov.cn/" \t "https://web.mail.bank-of-china.com/webmail/static/se/mail/_blank" </w:instrText>
      </w:r>
      <w:r>
        <w:rPr>
          <w:rFonts w:hint="eastAsia" w:asciiTheme="minorEastAsia" w:hAnsiTheme="minorEastAsia" w:eastAsiaTheme="minorEastAsia" w:cstheme="minorEastAsia"/>
          <w:sz w:val="24"/>
          <w:lang w:val="en-US" w:eastAsia="zh-CN"/>
        </w:rPr>
        <w:fldChar w:fldCharType="separate"/>
      </w:r>
      <w:r>
        <w:rPr>
          <w:rFonts w:hint="eastAsia" w:asciiTheme="minorEastAsia" w:hAnsiTheme="minorEastAsia" w:eastAsiaTheme="minorEastAsia" w:cstheme="minorEastAsia"/>
          <w:sz w:val="24"/>
          <w:lang w:val="en-US" w:eastAsia="zh-CN"/>
        </w:rPr>
        <w:t>http://www.creditchina.gov.cn</w:t>
      </w:r>
      <w:r>
        <w:rPr>
          <w:rFonts w:hint="eastAsia" w:asciiTheme="minorEastAsia" w:hAnsiTheme="minorEastAsia" w:eastAsiaTheme="minorEastAsia" w:cstheme="minorEastAsia"/>
          <w:sz w:val="24"/>
          <w:lang w:val="en-US" w:eastAsia="zh-CN"/>
        </w:rPr>
        <w:fldChar w:fldCharType="end"/>
      </w:r>
      <w:r>
        <w:rPr>
          <w:rFonts w:hint="eastAsia" w:asciiTheme="minorEastAsia" w:hAnsiTheme="minorEastAsia" w:eastAsiaTheme="minorEastAsia" w:cstheme="minorEastAsia"/>
          <w:sz w:val="24"/>
          <w:lang w:val="en-US" w:eastAsia="zh-CN"/>
        </w:rPr>
        <w:t>查询为准，提供查询截图）、未被工商行政管理机关在国家企业信用信息公示系统中列入严重违法失信企业名单（以“国家企业信用信息公示系统”官网http://www.gsxt.gov.cn查询为准，提供查询截图）、在近三年内供应商及其法定代表人无行贿犯罪行为（以“中国裁判文书网” http://wenshu.court.gov.cn查询为准，提供查询截图）。</w:t>
      </w:r>
    </w:p>
    <w:p>
      <w:pPr>
        <w:spacing w:line="500" w:lineRule="exact"/>
        <w:ind w:firstLine="482"/>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（7）近三年内，在经营活动中没有重大违法记录。（提供承诺书，格式自拟）</w:t>
      </w:r>
    </w:p>
    <w:p>
      <w:pPr>
        <w:spacing w:line="500" w:lineRule="exact"/>
        <w:ind w:firstLine="482"/>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（8）存在关联关系的不同被邀请谈判人，不得同时参加本项目。关联关系企业包含以下情况：</w:t>
      </w:r>
    </w:p>
    <w:p>
      <w:pPr>
        <w:spacing w:line="500" w:lineRule="exact"/>
        <w:ind w:firstLine="482"/>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①与本企业单位负责人为同一人的其他企业；</w:t>
      </w:r>
    </w:p>
    <w:p>
      <w:pPr>
        <w:spacing w:line="500" w:lineRule="exact"/>
        <w:ind w:firstLine="482"/>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②与本企业存在直接控股、管理关系的其他企业。</w:t>
      </w:r>
    </w:p>
    <w:p>
      <w:pPr>
        <w:spacing w:line="500" w:lineRule="exact"/>
        <w:ind w:firstLine="482"/>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被邀请谈判人应向采购人如实披露与本单位存在关联关系的其他企业。（供应商出具承诺）</w:t>
      </w:r>
    </w:p>
    <w:p>
      <w:pPr>
        <w:spacing w:line="500" w:lineRule="exact"/>
        <w:ind w:firstLine="482"/>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采购人有权取消关联关系企业参与该项目的资格或重新组织谈判。</w:t>
      </w:r>
    </w:p>
    <w:p>
      <w:pPr>
        <w:spacing w:line="500" w:lineRule="exact"/>
        <w:ind w:firstLine="482"/>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应答供应商须保证，采购人在其本国使用其提供的服务时，不存在任何已知的不合法的情形，也不存在任何已知的与第三方专利权、著作权、商标权或工业设计权相关的任何争议。如果有任何因采购人使用应答供应商提供的服务而提起的侵权指控，应答供应商须依法承担全部责任。（提供承诺书，格式自拟）</w:t>
      </w:r>
    </w:p>
    <w:p>
      <w:pPr>
        <w:spacing w:line="500" w:lineRule="exact"/>
        <w:ind w:firstLine="48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lang w:val="en-US" w:eastAsia="zh-CN"/>
        </w:rPr>
        <w:t>（10）供应商之间不得相互串通投标报价，不得排挤其他供应商的公平竞争，损害采购人或者其他供应商的合法权益。（提供承诺书，格式自拟）</w:t>
      </w:r>
    </w:p>
    <w:p>
      <w:pPr>
        <w:spacing w:line="500" w:lineRule="exact"/>
        <w:ind w:firstLine="48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五、谈判邀请文件获取渠道</w:t>
      </w:r>
    </w:p>
    <w:p>
      <w:pPr>
        <w:spacing w:line="5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报名后预留电子邮箱信息，后续由中国银行</w:t>
      </w:r>
      <w:r>
        <w:rPr>
          <w:rFonts w:hint="eastAsia" w:asciiTheme="minorEastAsia" w:hAnsiTheme="minorEastAsia" w:eastAsiaTheme="minorEastAsia" w:cstheme="minorEastAsia"/>
          <w:sz w:val="24"/>
          <w:lang w:val="en-US" w:eastAsia="zh-CN"/>
        </w:rPr>
        <w:t>乌兰察布市</w:t>
      </w:r>
      <w:r>
        <w:rPr>
          <w:rFonts w:hint="eastAsia" w:asciiTheme="minorEastAsia" w:hAnsiTheme="minorEastAsia" w:eastAsiaTheme="minorEastAsia" w:cstheme="minorEastAsia"/>
          <w:sz w:val="24"/>
        </w:rPr>
        <w:t>分行发送邀请文件至各供应商预留邮箱。</w:t>
      </w:r>
    </w:p>
    <w:p>
      <w:pPr>
        <w:spacing w:line="500" w:lineRule="exact"/>
        <w:ind w:firstLine="48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六、公告发布媒介</w:t>
      </w:r>
    </w:p>
    <w:p>
      <w:pPr>
        <w:spacing w:line="500" w:lineRule="exact"/>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本次邀请公告在“内蒙古招标投标公共服务平台（http://</w:t>
      </w:r>
      <w:r>
        <w:rPr>
          <w:rFonts w:hint="eastAsia" w:asciiTheme="minorEastAsia" w:hAnsiTheme="minorEastAsia" w:eastAsiaTheme="minorEastAsia" w:cstheme="minorEastAsia"/>
          <w:sz w:val="24"/>
          <w:lang w:val="en-US" w:eastAsia="zh-CN"/>
        </w:rPr>
        <w:t>www</w:t>
      </w:r>
      <w:r>
        <w:rPr>
          <w:rFonts w:hint="eastAsia" w:asciiTheme="minorEastAsia" w:hAnsiTheme="minorEastAsia" w:eastAsiaTheme="minorEastAsia" w:cstheme="minorEastAsia"/>
          <w:sz w:val="24"/>
        </w:rPr>
        <w:t>.nmgztb.com.cn//）、内蒙古协众工程项目管理有限责任公司（http://www.nmxz.net）、内蒙古自治区机械设备成套有限责任公司（http://www.nmgct.net）、中国远东国际招标有限公司官网（http://www.cfet.com.cn/）、公诚管理咨询有限公司（https://www.chengezhao.com/）、公诚信投资咨询有限公司（http://www.nmggcx.com）”网站发布。</w:t>
      </w:r>
    </w:p>
    <w:p>
      <w:pPr>
        <w:spacing w:line="500" w:lineRule="exact"/>
        <w:ind w:firstLine="472"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七、联系方式</w:t>
      </w:r>
    </w:p>
    <w:p>
      <w:pPr>
        <w:tabs>
          <w:tab w:val="left" w:pos="4320"/>
          <w:tab w:val="left" w:pos="4480"/>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 购 人：中国银行股份有限公司</w:t>
      </w:r>
      <w:r>
        <w:rPr>
          <w:rFonts w:hint="eastAsia" w:asciiTheme="minorEastAsia" w:hAnsiTheme="minorEastAsia" w:eastAsiaTheme="minorEastAsia" w:cstheme="minorEastAsia"/>
          <w:sz w:val="24"/>
          <w:lang w:val="en-US" w:eastAsia="zh-CN"/>
        </w:rPr>
        <w:t>乌兰察布市</w:t>
      </w:r>
      <w:r>
        <w:rPr>
          <w:rFonts w:hint="eastAsia" w:asciiTheme="minorEastAsia" w:hAnsiTheme="minorEastAsia" w:eastAsiaTheme="minorEastAsia" w:cstheme="minorEastAsia"/>
          <w:sz w:val="24"/>
        </w:rPr>
        <w:t>分行</w:t>
      </w:r>
    </w:p>
    <w:p>
      <w:pPr>
        <w:tabs>
          <w:tab w:val="left" w:pos="4320"/>
          <w:tab w:val="left" w:pos="4480"/>
        </w:tabs>
        <w:spacing w:line="500" w:lineRule="exact"/>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地    址：内蒙古自治区</w:t>
      </w:r>
      <w:r>
        <w:rPr>
          <w:rFonts w:hint="eastAsia" w:asciiTheme="minorEastAsia" w:hAnsiTheme="minorEastAsia" w:eastAsiaTheme="minorEastAsia" w:cstheme="minorEastAsia"/>
          <w:sz w:val="24"/>
          <w:lang w:val="en-US" w:eastAsia="zh-CN"/>
        </w:rPr>
        <w:t>乌兰察布市集宁区三马路6号</w:t>
      </w:r>
    </w:p>
    <w:p>
      <w:pPr>
        <w:spacing w:line="50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联 系 人：</w:t>
      </w:r>
      <w:r>
        <w:rPr>
          <w:rFonts w:hint="eastAsia" w:asciiTheme="minorEastAsia" w:hAnsiTheme="minorEastAsia" w:eastAsiaTheme="minorEastAsia" w:cstheme="minorEastAsia"/>
          <w:sz w:val="24"/>
          <w:lang w:eastAsia="zh-CN"/>
        </w:rPr>
        <w:t>曹畅</w:t>
      </w:r>
      <w:r>
        <w:rPr>
          <w:rFonts w:hint="eastAsia" w:asciiTheme="minorEastAsia" w:hAnsiTheme="minorEastAsia" w:eastAsiaTheme="minorEastAsia" w:cstheme="minorEastAsia"/>
          <w:sz w:val="24"/>
          <w:lang w:val="en-US" w:eastAsia="zh-CN"/>
        </w:rPr>
        <w:t xml:space="preserve"> </w:t>
      </w:r>
    </w:p>
    <w:p>
      <w:pPr>
        <w:spacing w:line="50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lang w:val="en-US" w:eastAsia="zh-CN"/>
        </w:rPr>
        <w:t>0474-8221118</w:t>
      </w:r>
    </w:p>
    <w:p>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    箱：</w:t>
      </w:r>
      <w:r>
        <w:rPr>
          <w:rFonts w:hint="eastAsia" w:ascii="微软雅黑" w:hAnsi="微软雅黑" w:eastAsia="微软雅黑" w:cs="微软雅黑"/>
          <w:i w:val="0"/>
          <w:iCs w:val="0"/>
          <w:caps w:val="0"/>
          <w:color w:val="666666"/>
          <w:spacing w:val="0"/>
          <w:sz w:val="20"/>
          <w:szCs w:val="20"/>
          <w:shd w:val="clear" w:fill="FFFFFF"/>
          <w:lang w:val="en-US" w:eastAsia="zh-CN"/>
        </w:rPr>
        <w:t>119359851@qq.com</w:t>
      </w:r>
    </w:p>
    <w:p>
      <w:pPr>
        <w:spacing w:line="500" w:lineRule="exact"/>
        <w:ind w:right="480"/>
        <w:jc w:val="right"/>
        <w:rPr>
          <w:rFonts w:asciiTheme="minorEastAsia" w:hAnsiTheme="minorEastAsia" w:eastAsiaTheme="minorEastAsia" w:cstheme="minorEastAsia"/>
          <w:sz w:val="24"/>
        </w:rPr>
      </w:pPr>
    </w:p>
    <w:p>
      <w:pPr>
        <w:spacing w:line="500" w:lineRule="exact"/>
        <w:ind w:right="480"/>
        <w:jc w:val="right"/>
        <w:rPr>
          <w:rFonts w:asciiTheme="minorEastAsia" w:hAnsiTheme="minorEastAsia" w:eastAsiaTheme="minorEastAsia" w:cstheme="minorEastAsia"/>
          <w:color w:val="FF0000"/>
          <w:sz w:val="24"/>
          <w:highlight w:val="yellow"/>
        </w:rPr>
      </w:pPr>
      <w:r>
        <w:rPr>
          <w:rFonts w:asciiTheme="minorEastAsia" w:hAnsiTheme="minorEastAsia" w:eastAsiaTheme="minorEastAsia" w:cstheme="minorEastAsia"/>
          <w:color w:val="FF0000"/>
          <w:sz w:val="24"/>
          <w:highlight w:val="yellow"/>
        </w:rPr>
        <w:t>202</w:t>
      </w:r>
      <w:r>
        <w:rPr>
          <w:rFonts w:hint="eastAsia" w:asciiTheme="minorEastAsia" w:hAnsiTheme="minorEastAsia" w:eastAsiaTheme="minorEastAsia" w:cstheme="minorEastAsia"/>
          <w:color w:val="FF0000"/>
          <w:sz w:val="24"/>
          <w:highlight w:val="yellow"/>
          <w:lang w:val="en-US" w:eastAsia="zh-CN"/>
        </w:rPr>
        <w:t>4</w:t>
      </w:r>
      <w:r>
        <w:rPr>
          <w:rFonts w:hint="eastAsia" w:asciiTheme="minorEastAsia" w:hAnsiTheme="minorEastAsia" w:eastAsiaTheme="minorEastAsia" w:cstheme="minorEastAsia"/>
          <w:color w:val="FF0000"/>
          <w:sz w:val="24"/>
          <w:highlight w:val="yellow"/>
        </w:rPr>
        <w:t>年</w:t>
      </w:r>
      <w:r>
        <w:rPr>
          <w:rFonts w:hint="eastAsia" w:asciiTheme="minorEastAsia" w:hAnsiTheme="minorEastAsia" w:eastAsiaTheme="minorEastAsia" w:cstheme="minorEastAsia"/>
          <w:color w:val="FF0000"/>
          <w:sz w:val="24"/>
          <w:highlight w:val="yellow"/>
          <w:lang w:val="en-US" w:eastAsia="zh-CN"/>
        </w:rPr>
        <w:t>9</w:t>
      </w:r>
      <w:r>
        <w:rPr>
          <w:rFonts w:hint="eastAsia" w:asciiTheme="minorEastAsia" w:hAnsiTheme="minorEastAsia" w:eastAsiaTheme="minorEastAsia" w:cstheme="minorEastAsia"/>
          <w:color w:val="FF0000"/>
          <w:sz w:val="24"/>
          <w:highlight w:val="yellow"/>
        </w:rPr>
        <w:t>月</w:t>
      </w:r>
      <w:r>
        <w:rPr>
          <w:rFonts w:hint="eastAsia" w:asciiTheme="minorEastAsia" w:hAnsiTheme="minorEastAsia" w:eastAsiaTheme="minorEastAsia" w:cstheme="minorEastAsia"/>
          <w:color w:val="FF0000"/>
          <w:sz w:val="24"/>
          <w:highlight w:val="yellow"/>
          <w:lang w:val="en-US" w:eastAsia="zh-CN"/>
        </w:rPr>
        <w:t>14</w:t>
      </w:r>
      <w:r>
        <w:rPr>
          <w:rFonts w:hint="eastAsia" w:asciiTheme="minorEastAsia" w:hAnsiTheme="minorEastAsia" w:eastAsiaTheme="minorEastAsia" w:cstheme="minorEastAsia"/>
          <w:color w:val="FF0000"/>
          <w:sz w:val="24"/>
          <w:highlight w:val="yellow"/>
        </w:rPr>
        <w:t>日</w:t>
      </w:r>
    </w:p>
    <w:p>
      <w:pPr>
        <w:spacing w:line="500" w:lineRule="exact"/>
        <w:ind w:firstLine="480" w:firstLineChars="200"/>
        <w:rPr>
          <w:rFonts w:asciiTheme="minorEastAsia" w:hAnsiTheme="minorEastAsia" w:eastAsiaTheme="minorEastAsia" w:cstheme="minorEastAsia"/>
          <w:sz w:val="24"/>
        </w:rPr>
      </w:pPr>
    </w:p>
    <w:p>
      <w:pPr>
        <w:spacing w:line="540" w:lineRule="exact"/>
        <w:ind w:firstLine="480" w:firstLineChars="200"/>
        <w:rPr>
          <w:rFonts w:asciiTheme="minorEastAsia" w:hAnsiTheme="minorEastAsia" w:eastAsiaTheme="minorEastAsia"/>
          <w:sz w:val="24"/>
          <w:szCs w:val="28"/>
        </w:rPr>
      </w:pPr>
    </w:p>
    <w:p>
      <w:pPr>
        <w:spacing w:line="54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附件：授权委托书</w:t>
      </w:r>
    </w:p>
    <w:p>
      <w:pPr>
        <w:widowControl/>
        <w:spacing w:line="360" w:lineRule="auto"/>
        <w:ind w:firstLine="240" w:firstLineChars="100"/>
        <w:jc w:val="left"/>
        <w:rPr>
          <w:rFonts w:ascii="黑体" w:eastAsia="黑体"/>
          <w:b/>
          <w:sz w:val="28"/>
          <w:szCs w:val="28"/>
        </w:rPr>
      </w:pPr>
      <w:r>
        <w:rPr>
          <w:rFonts w:hint="eastAsia" w:ascii="宋体" w:hAnsi="宋体"/>
          <w:sz w:val="24"/>
          <w:szCs w:val="28"/>
        </w:rPr>
        <w:br w:type="page"/>
      </w:r>
      <w:r>
        <w:rPr>
          <w:rFonts w:hint="eastAsia" w:ascii="宋体" w:hAnsi="宋体"/>
          <w:b/>
          <w:sz w:val="28"/>
          <w:szCs w:val="28"/>
        </w:rPr>
        <w:t>附  件：</w:t>
      </w:r>
    </w:p>
    <w:p>
      <w:pPr>
        <w:spacing w:line="360" w:lineRule="auto"/>
        <w:jc w:val="center"/>
        <w:rPr>
          <w:rFonts w:ascii="宋体" w:hAnsi="宋体" w:cs="宋体"/>
          <w:b/>
          <w:szCs w:val="32"/>
        </w:rPr>
      </w:pPr>
    </w:p>
    <w:p>
      <w:pPr>
        <w:spacing w:line="360" w:lineRule="auto"/>
        <w:jc w:val="center"/>
        <w:rPr>
          <w:rFonts w:ascii="宋体" w:cs="宋体"/>
          <w:b/>
          <w:szCs w:val="32"/>
        </w:rPr>
      </w:pPr>
      <w:r>
        <w:rPr>
          <w:rFonts w:hint="eastAsia" w:ascii="宋体" w:hAnsi="宋体" w:cs="宋体"/>
          <w:b/>
          <w:szCs w:val="32"/>
        </w:rPr>
        <w:t>授权委托书</w:t>
      </w:r>
    </w:p>
    <w:p>
      <w:pPr>
        <w:spacing w:line="460" w:lineRule="exact"/>
        <w:jc w:val="center"/>
        <w:outlineLvl w:val="1"/>
        <w:rPr>
          <w:rFonts w:ascii="宋体"/>
          <w:b/>
          <w:bCs/>
          <w:szCs w:val="32"/>
        </w:rPr>
      </w:pPr>
    </w:p>
    <w:p>
      <w:pPr>
        <w:spacing w:line="460" w:lineRule="exact"/>
        <w:ind w:left="3" w:leftChars="1" w:firstLine="480" w:firstLineChars="200"/>
        <w:rPr>
          <w:rFonts w:ascii="宋体" w:hAnsi="宋体" w:cs="宋体"/>
          <w:sz w:val="24"/>
          <w:u w:val="single"/>
        </w:rPr>
      </w:pPr>
      <w:r>
        <w:rPr>
          <w:rFonts w:hint="eastAsia" w:ascii="宋体" w:hAnsi="宋体" w:cs="宋体"/>
          <w:sz w:val="24"/>
        </w:rPr>
        <w:t>本人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（姓名）系</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（供应商名称）的法定代表人，现委托</w:t>
      </w:r>
    </w:p>
    <w:p>
      <w:pPr>
        <w:spacing w:line="460" w:lineRule="exact"/>
        <w:ind w:left="3" w:leftChars="1"/>
        <w:rPr>
          <w:rFonts w:ascii="宋体"/>
          <w:sz w:val="24"/>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为我方代理人。代理人根据授权，以我方名义参加</w:t>
      </w:r>
      <w:bookmarkStart w:id="1" w:name="_GoBack"/>
      <w:r>
        <w:rPr>
          <w:rFonts w:hint="eastAsia" w:ascii="宋体" w:hAnsi="宋体" w:cs="宋体"/>
          <w:sz w:val="24"/>
          <w:u w:val="single"/>
        </w:rPr>
        <w:t>中国银行乌兰察布市分行</w:t>
      </w:r>
      <w:r>
        <w:rPr>
          <w:rFonts w:hint="eastAsia" w:ascii="宋体" w:hAnsi="宋体" w:cs="宋体"/>
          <w:sz w:val="24"/>
          <w:u w:val="single"/>
          <w:lang w:val="en-US" w:eastAsia="zh-CN"/>
        </w:rPr>
        <w:t>采购</w:t>
      </w:r>
      <w:r>
        <w:rPr>
          <w:rFonts w:hint="eastAsia" w:ascii="宋体" w:hAnsi="宋体" w:cs="宋体"/>
          <w:sz w:val="24"/>
          <w:u w:val="single"/>
        </w:rPr>
        <w:t>人民银行信用报告企业及个人自助查询一体机项目</w:t>
      </w:r>
      <w:bookmarkEnd w:id="1"/>
      <w:r>
        <w:rPr>
          <w:rFonts w:hint="eastAsia" w:ascii="宋体" w:hAnsi="宋体" w:cs="宋体"/>
          <w:sz w:val="24"/>
        </w:rPr>
        <w:t>报名工作，签署的文件及其法律后果由我方承担。</w:t>
      </w:r>
    </w:p>
    <w:p>
      <w:pPr>
        <w:spacing w:line="460" w:lineRule="exact"/>
        <w:ind w:firstLine="480" w:firstLineChars="200"/>
        <w:jc w:val="left"/>
        <w:rPr>
          <w:rFonts w:ascii="宋体"/>
          <w:sz w:val="24"/>
        </w:rPr>
      </w:pPr>
      <w:r>
        <w:rPr>
          <w:rFonts w:hint="eastAsia" w:ascii="宋体" w:hAnsi="宋体" w:cs="宋体"/>
          <w:sz w:val="24"/>
        </w:rPr>
        <w:t>委托期限：</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pPr>
        <w:spacing w:line="400" w:lineRule="exact"/>
        <w:ind w:firstLine="480" w:firstLineChars="200"/>
        <w:rPr>
          <w:rFonts w:ascii="宋体"/>
          <w:sz w:val="24"/>
        </w:rPr>
      </w:pPr>
    </w:p>
    <w:p>
      <w:pPr>
        <w:spacing w:line="400" w:lineRule="exact"/>
        <w:ind w:firstLine="480" w:firstLineChars="200"/>
        <w:rPr>
          <w:rFonts w:ascii="宋体" w:hAnsi="宋体" w:cs="宋体"/>
          <w:sz w:val="24"/>
        </w:rPr>
      </w:pPr>
      <w:r>
        <w:rPr>
          <w:rFonts w:hint="eastAsia" w:ascii="宋体" w:hAnsi="宋体" w:cs="宋体"/>
          <w:sz w:val="24"/>
        </w:rPr>
        <w:t>代理人无转委托权。</w:t>
      </w:r>
    </w:p>
    <w:p>
      <w:pPr>
        <w:spacing w:line="400" w:lineRule="exact"/>
        <w:ind w:firstLine="640" w:firstLineChars="200"/>
        <w:rPr>
          <w:rFonts w:ascii="黑体" w:hAnsi="宋体" w:eastAsia="黑体"/>
          <w:szCs w:val="22"/>
        </w:rPr>
      </w:pPr>
      <w:r>
        <w:rPr>
          <w:rFonts w:hint="eastAsia" w:ascii="宋体" w:hAnsi="宋体"/>
          <w:szCs w:val="22"/>
        </w:rPr>
        <w:drawing>
          <wp:anchor distT="0" distB="0" distL="114300" distR="114300" simplePos="0" relativeHeight="251660288" behindDoc="0" locked="0" layoutInCell="1" allowOverlap="1">
            <wp:simplePos x="0" y="0"/>
            <wp:positionH relativeFrom="margin">
              <wp:posOffset>467995</wp:posOffset>
            </wp:positionH>
            <wp:positionV relativeFrom="margin">
              <wp:posOffset>3922395</wp:posOffset>
            </wp:positionV>
            <wp:extent cx="2370455" cy="1388745"/>
            <wp:effectExtent l="0" t="0" r="0" b="1905"/>
            <wp:wrapSquare wrapText="bothSides"/>
            <wp:docPr id="4" name="图片 4" descr="C:\DOCUME~1\ADMINI~1\LOCALS~1\Temp\ksohtml\wps13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OCUME~1\ADMINI~1\LOCALS~1\Temp\ksohtml\wps139.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宋体" w:hAnsi="宋体"/>
          <w:szCs w:val="22"/>
        </w:rPr>
        <w:drawing>
          <wp:anchor distT="0" distB="0" distL="114300" distR="114300" simplePos="0" relativeHeight="251659264" behindDoc="0" locked="0" layoutInCell="1" allowOverlap="1">
            <wp:simplePos x="0" y="0"/>
            <wp:positionH relativeFrom="margin">
              <wp:posOffset>2881630</wp:posOffset>
            </wp:positionH>
            <wp:positionV relativeFrom="margin">
              <wp:posOffset>3930650</wp:posOffset>
            </wp:positionV>
            <wp:extent cx="2387600" cy="1388745"/>
            <wp:effectExtent l="0" t="0" r="0" b="1905"/>
            <wp:wrapSquare wrapText="bothSides"/>
            <wp:docPr id="3" name="图片 3" descr="C:\DOCUME~1\ADMINI~1\LOCALS~1\Temp\ksohtml\wps1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ksohtml\wps138.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87600" cy="1388745"/>
                    </a:xfrm>
                    <a:prstGeom prst="rect">
                      <a:avLst/>
                    </a:prstGeom>
                    <a:noFill/>
                    <a:ln>
                      <a:noFill/>
                    </a:ln>
                  </pic:spPr>
                </pic:pic>
              </a:graphicData>
            </a:graphic>
          </wp:anchor>
        </w:drawing>
      </w:r>
    </w:p>
    <w:p>
      <w:pPr>
        <w:pStyle w:val="14"/>
        <w:spacing w:line="460" w:lineRule="exact"/>
        <w:ind w:firstLine="3570"/>
        <w:rPr>
          <w:rFonts w:ascii="黑体" w:hAnsi="宋体" w:eastAsia="黑体"/>
          <w:kern w:val="2"/>
        </w:rPr>
      </w:pPr>
      <w:r>
        <w:rPr>
          <w:rFonts w:hint="eastAsia" w:ascii="黑体" w:hAnsi="宋体" w:eastAsia="黑体"/>
          <w:kern w:val="2"/>
        </w:rPr>
        <w:t xml:space="preserve"> </w:t>
      </w:r>
    </w:p>
    <w:p>
      <w:pPr>
        <w:pStyle w:val="14"/>
        <w:spacing w:line="460" w:lineRule="exact"/>
        <w:ind w:firstLine="3570"/>
        <w:rPr>
          <w:rFonts w:ascii="黑体" w:hAnsi="宋体" w:eastAsia="黑体"/>
          <w:kern w:val="2"/>
        </w:rPr>
      </w:pPr>
      <w:r>
        <w:rPr>
          <w:rFonts w:hint="eastAsia" w:ascii="黑体" w:hAnsi="宋体" w:eastAsia="黑体"/>
          <w:kern w:val="2"/>
        </w:rPr>
        <w:t xml:space="preserve"> </w:t>
      </w:r>
    </w:p>
    <w:p>
      <w:pPr>
        <w:pStyle w:val="14"/>
        <w:spacing w:line="460" w:lineRule="exact"/>
        <w:ind w:firstLine="3570"/>
      </w:pPr>
      <w:r>
        <w:rPr>
          <w:rFonts w:hint="eastAsia" w:ascii="黑体" w:hAnsi="宋体" w:eastAsia="黑体"/>
          <w:kern w:val="2"/>
        </w:rPr>
        <w:t xml:space="preserve"> </w:t>
      </w:r>
    </w:p>
    <w:p>
      <w:pPr>
        <w:spacing w:line="460" w:lineRule="exact"/>
        <w:ind w:firstLine="480" w:firstLineChars="200"/>
        <w:rPr>
          <w:rFonts w:ascii="宋体" w:hAnsi="宋体" w:cs="宋体"/>
          <w:sz w:val="24"/>
        </w:rPr>
      </w:pPr>
    </w:p>
    <w:p>
      <w:pPr>
        <w:spacing w:line="460" w:lineRule="exact"/>
        <w:ind w:firstLine="480" w:firstLineChars="200"/>
        <w:rPr>
          <w:rFonts w:ascii="宋体"/>
          <w:sz w:val="24"/>
        </w:rPr>
      </w:pPr>
    </w:p>
    <w:p>
      <w:pPr>
        <w:spacing w:line="460" w:lineRule="exact"/>
        <w:ind w:firstLine="640" w:firstLineChars="200"/>
        <w:rPr>
          <w:rFonts w:ascii="宋体"/>
          <w:sz w:val="24"/>
        </w:rPr>
      </w:pPr>
      <w:r>
        <w:rPr>
          <w:rFonts w:hint="eastAsia" w:ascii="黑体" w:hAnsi="宋体" w:eastAsia="黑体"/>
          <w:szCs w:val="22"/>
        </w:rPr>
        <w:drawing>
          <wp:anchor distT="0" distB="0" distL="114300" distR="114300" simplePos="0" relativeHeight="251662336" behindDoc="0" locked="0" layoutInCell="1" allowOverlap="1">
            <wp:simplePos x="0" y="0"/>
            <wp:positionH relativeFrom="margin">
              <wp:posOffset>494030</wp:posOffset>
            </wp:positionH>
            <wp:positionV relativeFrom="margin">
              <wp:posOffset>5344795</wp:posOffset>
            </wp:positionV>
            <wp:extent cx="2370455" cy="1388745"/>
            <wp:effectExtent l="0" t="0" r="0" b="1905"/>
            <wp:wrapSquare wrapText="bothSides"/>
            <wp:docPr id="2" name="图片 2" descr="C:\DOCUME~1\ADMINI~1\LOCALS~1\Temp\ksohtml\wps13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13C.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黑体" w:hAnsi="宋体" w:eastAsia="黑体"/>
          <w:szCs w:val="22"/>
        </w:rPr>
        <w:drawing>
          <wp:anchor distT="0" distB="0" distL="114300" distR="114300" simplePos="0" relativeHeight="251661312" behindDoc="0" locked="0" layoutInCell="1" allowOverlap="1">
            <wp:simplePos x="0" y="0"/>
            <wp:positionH relativeFrom="margin">
              <wp:posOffset>2905760</wp:posOffset>
            </wp:positionH>
            <wp:positionV relativeFrom="margin">
              <wp:posOffset>5354955</wp:posOffset>
            </wp:positionV>
            <wp:extent cx="2370455" cy="1388745"/>
            <wp:effectExtent l="0" t="0" r="0" b="1905"/>
            <wp:wrapSquare wrapText="bothSides"/>
            <wp:docPr id="1" name="图片 1" descr="C:\DOCUME~1\ADMINI~1\LOCALS~1\Temp\ksohtml\wps13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13B.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p>
    <w:p>
      <w:pPr>
        <w:spacing w:line="460" w:lineRule="exact"/>
        <w:ind w:firstLine="480" w:firstLineChars="200"/>
        <w:rPr>
          <w:rFonts w:ascii="宋体"/>
          <w:sz w:val="24"/>
        </w:rPr>
      </w:pPr>
    </w:p>
    <w:p>
      <w:pPr>
        <w:spacing w:line="460" w:lineRule="exact"/>
        <w:ind w:firstLine="480" w:firstLineChars="200"/>
        <w:rPr>
          <w:rFonts w:ascii="宋体"/>
          <w:sz w:val="24"/>
        </w:rPr>
      </w:pPr>
    </w:p>
    <w:p>
      <w:pPr>
        <w:wordWrap w:val="0"/>
        <w:spacing w:line="460" w:lineRule="exact"/>
        <w:ind w:right="480"/>
        <w:rPr>
          <w:rFonts w:ascii="宋体" w:hAnsi="宋体" w:cs="宋体"/>
          <w:sz w:val="24"/>
        </w:rPr>
      </w:pPr>
    </w:p>
    <w:p>
      <w:pPr>
        <w:wordWrap w:val="0"/>
        <w:spacing w:line="460" w:lineRule="exact"/>
        <w:ind w:right="480"/>
        <w:rPr>
          <w:rFonts w:ascii="宋体" w:hAnsi="宋体" w:cs="宋体"/>
          <w:sz w:val="24"/>
        </w:rPr>
      </w:pPr>
    </w:p>
    <w:p>
      <w:pPr>
        <w:wordWrap w:val="0"/>
        <w:spacing w:line="460" w:lineRule="exact"/>
        <w:ind w:right="480"/>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供  应  商：</w:t>
      </w:r>
      <w:r>
        <w:rPr>
          <w:rFonts w:ascii="宋体" w:hAnsi="宋体" w:cs="宋体"/>
          <w:sz w:val="24"/>
          <w:u w:val="single"/>
        </w:rPr>
        <w:t xml:space="preserve">                        </w:t>
      </w:r>
      <w:r>
        <w:rPr>
          <w:rFonts w:hint="eastAsia" w:ascii="宋体" w:hAnsi="宋体" w:cs="宋体"/>
          <w:sz w:val="24"/>
        </w:rPr>
        <w:t>（盖单位公章）</w:t>
      </w:r>
    </w:p>
    <w:p>
      <w:pPr>
        <w:wordWrap w:val="0"/>
        <w:spacing w:line="460" w:lineRule="exact"/>
        <w:ind w:right="480"/>
        <w:rPr>
          <w:rFonts w:ascii="宋体" w:hAnsi="宋体" w:cs="宋体"/>
          <w:sz w:val="24"/>
        </w:rPr>
      </w:pPr>
      <w:r>
        <w:rPr>
          <w:rFonts w:hint="eastAsia" w:ascii="宋体" w:hAnsi="宋体" w:cs="宋体"/>
          <w:sz w:val="24"/>
        </w:rPr>
        <w:t xml:space="preserve">                  法定代表人：</w:t>
      </w:r>
      <w:r>
        <w:rPr>
          <w:rFonts w:ascii="宋体" w:hAnsi="宋体" w:cs="宋体"/>
          <w:sz w:val="24"/>
          <w:u w:val="single"/>
        </w:rPr>
        <w:t xml:space="preserve">                        </w:t>
      </w:r>
      <w:r>
        <w:rPr>
          <w:rFonts w:hint="eastAsia" w:ascii="宋体" w:hAnsi="宋体" w:cs="宋体"/>
          <w:sz w:val="24"/>
        </w:rPr>
        <w:t>（签字）</w:t>
      </w:r>
    </w:p>
    <w:p>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p>
    <w:p>
      <w:pPr>
        <w:spacing w:line="460" w:lineRule="exact"/>
        <w:ind w:firstLine="2160" w:firstLineChars="900"/>
        <w:rPr>
          <w:rFonts w:ascii="宋体"/>
          <w:sz w:val="24"/>
        </w:rPr>
      </w:pPr>
      <w:r>
        <w:rPr>
          <w:rFonts w:hint="eastAsia" w:ascii="宋体" w:hAnsi="宋体" w:cs="宋体"/>
          <w:sz w:val="24"/>
        </w:rPr>
        <w:t>委托代理人：</w:t>
      </w:r>
      <w:r>
        <w:rPr>
          <w:rFonts w:ascii="宋体" w:hAnsi="宋体" w:cs="宋体"/>
          <w:sz w:val="24"/>
          <w:u w:val="single"/>
        </w:rPr>
        <w:t xml:space="preserve">                         </w:t>
      </w:r>
      <w:r>
        <w:rPr>
          <w:rFonts w:hint="eastAsia" w:ascii="宋体" w:hAnsi="宋体" w:cs="宋体"/>
          <w:sz w:val="24"/>
        </w:rPr>
        <w:t>（签字）</w:t>
      </w:r>
    </w:p>
    <w:p>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r>
        <w:rPr>
          <w:rFonts w:hint="eastAsia" w:ascii="宋体"/>
          <w:sz w:val="24"/>
          <w:u w:val="single"/>
        </w:rPr>
        <w:t xml:space="preserve"> </w:t>
      </w:r>
      <w:r>
        <w:rPr>
          <w:rFonts w:ascii="宋体"/>
          <w:sz w:val="24"/>
          <w:u w:val="single"/>
        </w:rPr>
        <w:t xml:space="preserve">   </w:t>
      </w:r>
    </w:p>
    <w:p>
      <w:pPr>
        <w:spacing w:line="460" w:lineRule="exact"/>
        <w:ind w:firstLine="3600" w:firstLineChars="1500"/>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219"/>
    <w:rsid w:val="000027EF"/>
    <w:rsid w:val="00004825"/>
    <w:rsid w:val="00016013"/>
    <w:rsid w:val="000165A8"/>
    <w:rsid w:val="00017577"/>
    <w:rsid w:val="000804B4"/>
    <w:rsid w:val="000B234C"/>
    <w:rsid w:val="00122849"/>
    <w:rsid w:val="001354C9"/>
    <w:rsid w:val="00172A27"/>
    <w:rsid w:val="00183CAA"/>
    <w:rsid w:val="00185BA7"/>
    <w:rsid w:val="001B47E5"/>
    <w:rsid w:val="001E613D"/>
    <w:rsid w:val="00204749"/>
    <w:rsid w:val="002661AC"/>
    <w:rsid w:val="002C5D20"/>
    <w:rsid w:val="002D0B12"/>
    <w:rsid w:val="002E13F4"/>
    <w:rsid w:val="003240F5"/>
    <w:rsid w:val="0035055D"/>
    <w:rsid w:val="00391B1A"/>
    <w:rsid w:val="003A0C15"/>
    <w:rsid w:val="003D256D"/>
    <w:rsid w:val="004209D5"/>
    <w:rsid w:val="00431256"/>
    <w:rsid w:val="004468BF"/>
    <w:rsid w:val="004E6888"/>
    <w:rsid w:val="005138C4"/>
    <w:rsid w:val="0053619A"/>
    <w:rsid w:val="0057362C"/>
    <w:rsid w:val="00575AA3"/>
    <w:rsid w:val="00585E7A"/>
    <w:rsid w:val="005A506B"/>
    <w:rsid w:val="005A7DEF"/>
    <w:rsid w:val="005B1D70"/>
    <w:rsid w:val="005E103A"/>
    <w:rsid w:val="00647535"/>
    <w:rsid w:val="00662C93"/>
    <w:rsid w:val="00667F83"/>
    <w:rsid w:val="006D4C33"/>
    <w:rsid w:val="006E354C"/>
    <w:rsid w:val="007445DD"/>
    <w:rsid w:val="00771426"/>
    <w:rsid w:val="007A1B4D"/>
    <w:rsid w:val="007A5527"/>
    <w:rsid w:val="007A7479"/>
    <w:rsid w:val="007C7B47"/>
    <w:rsid w:val="007D622F"/>
    <w:rsid w:val="007E4129"/>
    <w:rsid w:val="007F12B7"/>
    <w:rsid w:val="00817787"/>
    <w:rsid w:val="00840272"/>
    <w:rsid w:val="00844588"/>
    <w:rsid w:val="0087610B"/>
    <w:rsid w:val="008B6664"/>
    <w:rsid w:val="008C04E5"/>
    <w:rsid w:val="008C1117"/>
    <w:rsid w:val="008C45D7"/>
    <w:rsid w:val="008D47A6"/>
    <w:rsid w:val="00913C06"/>
    <w:rsid w:val="00954307"/>
    <w:rsid w:val="00970841"/>
    <w:rsid w:val="009860DA"/>
    <w:rsid w:val="009B4A50"/>
    <w:rsid w:val="00A07EF9"/>
    <w:rsid w:val="00A41982"/>
    <w:rsid w:val="00A47469"/>
    <w:rsid w:val="00A735B9"/>
    <w:rsid w:val="00AD76FA"/>
    <w:rsid w:val="00B2177E"/>
    <w:rsid w:val="00B611EA"/>
    <w:rsid w:val="00BB2380"/>
    <w:rsid w:val="00BB4C4E"/>
    <w:rsid w:val="00BC5E20"/>
    <w:rsid w:val="00BE5871"/>
    <w:rsid w:val="00C748EB"/>
    <w:rsid w:val="00C96CD0"/>
    <w:rsid w:val="00CF3C1E"/>
    <w:rsid w:val="00CF6404"/>
    <w:rsid w:val="00D73BE6"/>
    <w:rsid w:val="00DA0F50"/>
    <w:rsid w:val="00DF06A9"/>
    <w:rsid w:val="00E027ED"/>
    <w:rsid w:val="00E13832"/>
    <w:rsid w:val="00E1470F"/>
    <w:rsid w:val="00E55AB0"/>
    <w:rsid w:val="00ED176F"/>
    <w:rsid w:val="00EF5911"/>
    <w:rsid w:val="00F02687"/>
    <w:rsid w:val="00F1108A"/>
    <w:rsid w:val="00F25087"/>
    <w:rsid w:val="00F6291D"/>
    <w:rsid w:val="00F73F1B"/>
    <w:rsid w:val="00F82A71"/>
    <w:rsid w:val="00FB34BF"/>
    <w:rsid w:val="00FC2ADA"/>
    <w:rsid w:val="00FD2B92"/>
    <w:rsid w:val="00FD5BC4"/>
    <w:rsid w:val="00FE2222"/>
    <w:rsid w:val="00FE5976"/>
    <w:rsid w:val="01427F22"/>
    <w:rsid w:val="07134FEB"/>
    <w:rsid w:val="0A6662B4"/>
    <w:rsid w:val="0AFE3BB6"/>
    <w:rsid w:val="0DD93E8B"/>
    <w:rsid w:val="1154148E"/>
    <w:rsid w:val="12756149"/>
    <w:rsid w:val="176242F5"/>
    <w:rsid w:val="17C06FEA"/>
    <w:rsid w:val="188D36C1"/>
    <w:rsid w:val="1ADE54DA"/>
    <w:rsid w:val="1BA67585"/>
    <w:rsid w:val="1E8B64EC"/>
    <w:rsid w:val="20654FDD"/>
    <w:rsid w:val="21967602"/>
    <w:rsid w:val="227B0DD6"/>
    <w:rsid w:val="22A2168D"/>
    <w:rsid w:val="27404038"/>
    <w:rsid w:val="27F631C3"/>
    <w:rsid w:val="28091370"/>
    <w:rsid w:val="29436E3B"/>
    <w:rsid w:val="2D090BBA"/>
    <w:rsid w:val="2F6909AA"/>
    <w:rsid w:val="304455BB"/>
    <w:rsid w:val="387C047A"/>
    <w:rsid w:val="3BD9308E"/>
    <w:rsid w:val="3DB70B47"/>
    <w:rsid w:val="3E0D29BC"/>
    <w:rsid w:val="3FB45493"/>
    <w:rsid w:val="40D620F3"/>
    <w:rsid w:val="40F4686E"/>
    <w:rsid w:val="43A5719B"/>
    <w:rsid w:val="43DE6526"/>
    <w:rsid w:val="43E544EE"/>
    <w:rsid w:val="447A5E0A"/>
    <w:rsid w:val="4ACF453E"/>
    <w:rsid w:val="4BF91918"/>
    <w:rsid w:val="4C6E1170"/>
    <w:rsid w:val="4DF025F7"/>
    <w:rsid w:val="53AF7D6E"/>
    <w:rsid w:val="57F04BF5"/>
    <w:rsid w:val="61AA1B22"/>
    <w:rsid w:val="6465492E"/>
    <w:rsid w:val="66477546"/>
    <w:rsid w:val="6807396C"/>
    <w:rsid w:val="6B123705"/>
    <w:rsid w:val="6BDD56FF"/>
    <w:rsid w:val="6EEA568A"/>
    <w:rsid w:val="6F54125A"/>
    <w:rsid w:val="7072711E"/>
    <w:rsid w:val="70BA63A1"/>
    <w:rsid w:val="720D672D"/>
    <w:rsid w:val="7574496A"/>
    <w:rsid w:val="76C35AE1"/>
    <w:rsid w:val="76F71E5E"/>
    <w:rsid w:val="776D56AB"/>
    <w:rsid w:val="78B2170C"/>
    <w:rsid w:val="79B222DB"/>
    <w:rsid w:val="7A4D588C"/>
    <w:rsid w:val="7DD54FA5"/>
    <w:rsid w:val="7EB54D6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Cs w:val="24"/>
    </w:rPr>
  </w:style>
  <w:style w:type="paragraph" w:styleId="3">
    <w:name w:val="Body Text First Indent"/>
    <w:basedOn w:val="4"/>
    <w:unhideWhenUsed/>
    <w:qFormat/>
    <w:uiPriority w:val="99"/>
    <w:pPr>
      <w:ind w:firstLine="420" w:firstLineChars="100"/>
    </w:pPr>
    <w:rPr>
      <w:szCs w:val="20"/>
    </w:rPr>
  </w:style>
  <w:style w:type="paragraph" w:styleId="4">
    <w:name w:val="Body Text"/>
    <w:basedOn w:val="1"/>
    <w:unhideWhenUsed/>
    <w:qFormat/>
    <w:uiPriority w:val="99"/>
    <w:pPr>
      <w:spacing w:after="120"/>
    </w:pPr>
  </w:style>
  <w:style w:type="paragraph" w:styleId="5">
    <w:name w:val="Balloon Text"/>
    <w:basedOn w:val="1"/>
    <w:link w:val="15"/>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7"/>
    <w:qFormat/>
    <w:uiPriority w:val="99"/>
    <w:rPr>
      <w:sz w:val="18"/>
      <w:szCs w:val="18"/>
    </w:rPr>
  </w:style>
  <w:style w:type="character" w:customStyle="1" w:styleId="12">
    <w:name w:val="页脚 Char"/>
    <w:basedOn w:val="8"/>
    <w:link w:val="6"/>
    <w:qFormat/>
    <w:uiPriority w:val="99"/>
    <w:rPr>
      <w:sz w:val="18"/>
      <w:szCs w:val="18"/>
    </w:rPr>
  </w:style>
  <w:style w:type="character" w:customStyle="1" w:styleId="13">
    <w:name w:val="font11"/>
    <w:basedOn w:val="8"/>
    <w:qFormat/>
    <w:uiPriority w:val="0"/>
    <w:rPr>
      <w:rFonts w:hint="eastAsia" w:ascii="宋体" w:hAnsi="宋体" w:eastAsia="宋体" w:cs="宋体"/>
      <w:b/>
      <w:color w:val="000000"/>
      <w:sz w:val="24"/>
      <w:szCs w:val="24"/>
      <w:u w:val="none"/>
    </w:rPr>
  </w:style>
  <w:style w:type="paragraph" w:customStyle="1" w:styleId="14">
    <w:name w:val="Normal_1"/>
    <w:qFormat/>
    <w:uiPriority w:val="0"/>
    <w:pPr>
      <w:widowControl w:val="0"/>
      <w:jc w:val="both"/>
    </w:pPr>
    <w:rPr>
      <w:rFonts w:ascii="Calibri" w:hAnsi="Calibri" w:eastAsia="宋体" w:cs="Times New Roman"/>
      <w:sz w:val="21"/>
      <w:szCs w:val="22"/>
      <w:lang w:val="en-US" w:eastAsia="zh-CN" w:bidi="ar-SA"/>
    </w:rPr>
  </w:style>
  <w:style w:type="character" w:customStyle="1" w:styleId="15">
    <w:name w:val="批注框文本 Char"/>
    <w:basedOn w:val="8"/>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2227</Words>
  <Characters>2607</Characters>
  <Lines>16</Lines>
  <Paragraphs>4</Paragraphs>
  <TotalTime>0</TotalTime>
  <ScaleCrop>false</ScaleCrop>
  <LinksUpToDate>false</LinksUpToDate>
  <CharactersWithSpaces>2891</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2022-06-21T03:44:00Z</dcterms:created>
  <dc:creator>会计管理与合规内控/财务管理部/内蒙古/BOC</dc:creator>
  <cp:lastModifiedBy>8047221</cp:lastModifiedBy>
  <cp:lastPrinted>2023-12-07T11:15:00Z</cp:lastPrinted>
  <dcterms:modified xsi:type="dcterms:W3CDTF">2024-09-14T08:37:15Z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3B86F5737B544CCB9C2E386CE6D15FEF</vt:lpwstr>
  </property>
</Properties>
</file>