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4A74" w:rsidRPr="007D446E" w:rsidRDefault="004B4A74" w:rsidP="004B4A74">
      <w:pPr>
        <w:outlineLvl w:val="0"/>
        <w:rPr>
          <w:rFonts w:ascii="黑体" w:eastAsia="黑体"/>
          <w:b/>
          <w:szCs w:val="32"/>
        </w:rPr>
      </w:pPr>
      <w:bookmarkStart w:id="0" w:name="_Toc500431393"/>
      <w:r w:rsidRPr="007D446E">
        <w:rPr>
          <w:rFonts w:ascii="黑体" w:eastAsia="黑体"/>
          <w:b/>
          <w:szCs w:val="32"/>
        </w:rPr>
        <w:t>附件</w:t>
      </w:r>
      <w:r w:rsidRPr="007D446E">
        <w:rPr>
          <w:rFonts w:ascii="黑体" w:eastAsia="黑体" w:hint="eastAsia"/>
          <w:b/>
          <w:szCs w:val="32"/>
        </w:rPr>
        <w:t>1</w:t>
      </w:r>
    </w:p>
    <w:p w:rsidR="004B4A74" w:rsidRDefault="004B4A74" w:rsidP="004B4A74">
      <w:pPr>
        <w:jc w:val="center"/>
        <w:outlineLvl w:val="0"/>
        <w:rPr>
          <w:rFonts w:ascii="黑体" w:eastAsia="黑体"/>
          <w:b/>
          <w:sz w:val="84"/>
          <w:szCs w:val="84"/>
        </w:rPr>
      </w:pPr>
    </w:p>
    <w:p w:rsidR="004B4A74" w:rsidRDefault="004B4A74" w:rsidP="004B4A74">
      <w:pPr>
        <w:jc w:val="center"/>
        <w:outlineLvl w:val="0"/>
        <w:rPr>
          <w:rFonts w:ascii="黑体" w:eastAsia="黑体"/>
          <w:b/>
          <w:sz w:val="84"/>
          <w:szCs w:val="84"/>
        </w:rPr>
      </w:pPr>
    </w:p>
    <w:p w:rsidR="004B4A74" w:rsidRDefault="004B4A74" w:rsidP="004B4A74">
      <w:pPr>
        <w:jc w:val="center"/>
        <w:outlineLvl w:val="0"/>
        <w:rPr>
          <w:rFonts w:ascii="黑体" w:eastAsia="黑体"/>
          <w:b/>
          <w:sz w:val="84"/>
          <w:szCs w:val="84"/>
        </w:rPr>
      </w:pPr>
    </w:p>
    <w:p w:rsidR="004B4A74" w:rsidRDefault="004B4A74" w:rsidP="004B4A74">
      <w:pPr>
        <w:jc w:val="center"/>
        <w:outlineLvl w:val="0"/>
        <w:rPr>
          <w:rFonts w:ascii="黑体" w:eastAsia="黑体"/>
          <w:b/>
          <w:sz w:val="84"/>
          <w:szCs w:val="84"/>
        </w:rPr>
      </w:pPr>
    </w:p>
    <w:p w:rsidR="004B4A74" w:rsidRDefault="004B4A74" w:rsidP="004B4A74">
      <w:pPr>
        <w:jc w:val="center"/>
        <w:outlineLvl w:val="0"/>
        <w:rPr>
          <w:rFonts w:ascii="黑体" w:eastAsia="黑体"/>
          <w:b/>
          <w:sz w:val="84"/>
          <w:szCs w:val="84"/>
        </w:rPr>
      </w:pPr>
      <w:r>
        <w:rPr>
          <w:rFonts w:ascii="黑体" w:eastAsia="黑体" w:hint="eastAsia"/>
          <w:b/>
          <w:sz w:val="84"/>
          <w:szCs w:val="84"/>
        </w:rPr>
        <w:t>邀请公告</w:t>
      </w:r>
      <w:bookmarkEnd w:id="0"/>
    </w:p>
    <w:p w:rsidR="004B4A74" w:rsidRDefault="004B4A74" w:rsidP="004B4A74">
      <w:pPr>
        <w:jc w:val="center"/>
        <w:outlineLvl w:val="0"/>
        <w:rPr>
          <w:rFonts w:ascii="黑体" w:eastAsia="黑体"/>
          <w:b/>
          <w:sz w:val="84"/>
          <w:szCs w:val="84"/>
        </w:rPr>
      </w:pPr>
    </w:p>
    <w:p w:rsidR="004B4A74" w:rsidRDefault="004B4A74" w:rsidP="004B4A74">
      <w:pPr>
        <w:jc w:val="center"/>
        <w:outlineLvl w:val="0"/>
        <w:rPr>
          <w:rFonts w:ascii="黑体" w:eastAsia="黑体"/>
          <w:b/>
          <w:sz w:val="84"/>
          <w:szCs w:val="84"/>
        </w:rPr>
      </w:pPr>
    </w:p>
    <w:p w:rsidR="004B4A74" w:rsidRDefault="004B4A74" w:rsidP="004B4A74">
      <w:pPr>
        <w:jc w:val="center"/>
        <w:outlineLvl w:val="0"/>
        <w:rPr>
          <w:rFonts w:ascii="黑体" w:eastAsia="黑体"/>
          <w:b/>
          <w:sz w:val="84"/>
          <w:szCs w:val="84"/>
        </w:rPr>
      </w:pPr>
    </w:p>
    <w:p w:rsidR="004B4A74" w:rsidRDefault="004B4A74" w:rsidP="004B4A74">
      <w:pPr>
        <w:outlineLvl w:val="0"/>
        <w:rPr>
          <w:rFonts w:ascii="黑体" w:eastAsia="黑体"/>
          <w:b/>
          <w:sz w:val="84"/>
          <w:szCs w:val="84"/>
        </w:rPr>
      </w:pPr>
    </w:p>
    <w:p w:rsidR="004B4A74" w:rsidRDefault="004B4A74" w:rsidP="004B4A74">
      <w:pPr>
        <w:tabs>
          <w:tab w:val="left" w:pos="8175"/>
          <w:tab w:val="left" w:pos="8502"/>
        </w:tabs>
        <w:spacing w:line="540" w:lineRule="exact"/>
        <w:jc w:val="center"/>
        <w:outlineLvl w:val="0"/>
        <w:rPr>
          <w:rFonts w:ascii="黑体" w:eastAsia="黑体" w:hAnsi="宋体"/>
          <w:sz w:val="28"/>
        </w:rPr>
      </w:pPr>
    </w:p>
    <w:p w:rsidR="004B4A74" w:rsidRDefault="004B4A74" w:rsidP="004B4A74">
      <w:pPr>
        <w:spacing w:line="500" w:lineRule="exact"/>
        <w:jc w:val="center"/>
        <w:rPr>
          <w:rFonts w:ascii="黑体" w:eastAsia="黑体" w:hAnsi="宋体"/>
          <w:sz w:val="28"/>
        </w:rPr>
      </w:pPr>
      <w:r>
        <w:rPr>
          <w:rFonts w:ascii="黑体" w:eastAsia="黑体" w:hAnsi="宋体"/>
          <w:sz w:val="28"/>
        </w:rPr>
        <w:br w:type="page"/>
      </w:r>
    </w:p>
    <w:p w:rsidR="004B4A74" w:rsidRDefault="004B4A74" w:rsidP="004B4A74">
      <w:pPr>
        <w:spacing w:line="416" w:lineRule="exact"/>
        <w:jc w:val="center"/>
        <w:rPr>
          <w:rFonts w:ascii="仿宋" w:eastAsia="仿宋" w:hAnsi="仿宋"/>
          <w:szCs w:val="32"/>
        </w:rPr>
      </w:pPr>
    </w:p>
    <w:p w:rsidR="004B4A74" w:rsidRPr="002D4D44" w:rsidRDefault="0071071B" w:rsidP="004B4A74">
      <w:pPr>
        <w:spacing w:line="600" w:lineRule="exact"/>
        <w:jc w:val="center"/>
        <w:rPr>
          <w:rFonts w:ascii="宋体"/>
          <w:b/>
          <w:bCs/>
          <w:color w:val="000000" w:themeColor="text1"/>
          <w:sz w:val="36"/>
          <w:szCs w:val="36"/>
        </w:rPr>
      </w:pPr>
      <w:r w:rsidRPr="0071071B">
        <w:rPr>
          <w:rFonts w:ascii="宋体" w:hAnsi="宋体" w:cs="宋体" w:hint="eastAsia"/>
          <w:b/>
          <w:bCs/>
          <w:color w:val="000000" w:themeColor="text1"/>
          <w:sz w:val="36"/>
          <w:szCs w:val="36"/>
        </w:rPr>
        <w:t>中国银行中山支行2024</w:t>
      </w:r>
      <w:r>
        <w:rPr>
          <w:rFonts w:ascii="宋体" w:hAnsi="宋体" w:cs="宋体" w:hint="eastAsia"/>
          <w:b/>
          <w:bCs/>
          <w:color w:val="000000" w:themeColor="text1"/>
          <w:sz w:val="36"/>
          <w:szCs w:val="36"/>
        </w:rPr>
        <w:t>年“暖冬之韵，情系客户”内蒙古正大食品有限公司营销活动</w:t>
      </w:r>
      <w:r w:rsidR="00096696" w:rsidRPr="002D4D44">
        <w:rPr>
          <w:rFonts w:ascii="宋体" w:hAnsi="宋体" w:cs="宋体" w:hint="eastAsia"/>
          <w:b/>
          <w:bCs/>
          <w:color w:val="000000" w:themeColor="text1"/>
          <w:sz w:val="36"/>
          <w:szCs w:val="36"/>
        </w:rPr>
        <w:t>采购</w:t>
      </w:r>
      <w:r w:rsidR="004B4A74" w:rsidRPr="002D4D44">
        <w:rPr>
          <w:rFonts w:ascii="宋体" w:hAnsi="宋体" w:cs="宋体" w:hint="eastAsia"/>
          <w:b/>
          <w:bCs/>
          <w:color w:val="000000" w:themeColor="text1"/>
          <w:sz w:val="36"/>
          <w:szCs w:val="36"/>
        </w:rPr>
        <w:t>项目邀请公告</w:t>
      </w:r>
    </w:p>
    <w:p w:rsidR="004B4A74" w:rsidRPr="0071071B" w:rsidRDefault="004B4A74" w:rsidP="004B4A74">
      <w:pPr>
        <w:spacing w:line="416" w:lineRule="exact"/>
        <w:ind w:firstLine="482"/>
        <w:rPr>
          <w:rFonts w:ascii="宋体" w:hAnsi="宋体" w:cs="宋体"/>
          <w:b/>
          <w:bCs/>
          <w:color w:val="000000" w:themeColor="text1"/>
          <w:sz w:val="28"/>
          <w:szCs w:val="28"/>
        </w:rPr>
      </w:pPr>
    </w:p>
    <w:p w:rsidR="004B4A74" w:rsidRPr="004E49F8" w:rsidRDefault="004B4A74" w:rsidP="004B4A74">
      <w:pPr>
        <w:spacing w:line="416" w:lineRule="exact"/>
        <w:ind w:firstLine="482"/>
        <w:rPr>
          <w:rFonts w:ascii="仿宋" w:eastAsia="仿宋" w:hAnsi="仿宋" w:cs="仿宋"/>
          <w:b/>
          <w:bCs/>
          <w:color w:val="000000" w:themeColor="text1"/>
          <w:sz w:val="28"/>
          <w:szCs w:val="28"/>
        </w:rPr>
      </w:pPr>
      <w:r w:rsidRPr="004E49F8">
        <w:rPr>
          <w:rFonts w:ascii="仿宋" w:eastAsia="仿宋" w:hAnsi="仿宋" w:cs="仿宋" w:hint="eastAsia"/>
          <w:b/>
          <w:bCs/>
          <w:color w:val="000000" w:themeColor="text1"/>
          <w:sz w:val="28"/>
          <w:szCs w:val="28"/>
        </w:rPr>
        <w:t>一、邀请条件</w:t>
      </w:r>
    </w:p>
    <w:p w:rsidR="004B4A74" w:rsidRPr="004E49F8" w:rsidRDefault="004B4A74" w:rsidP="004B4A74">
      <w:pPr>
        <w:spacing w:line="416" w:lineRule="exact"/>
        <w:ind w:firstLineChars="200" w:firstLine="560"/>
        <w:rPr>
          <w:rFonts w:ascii="仿宋" w:eastAsia="仿宋" w:hAnsi="仿宋" w:cs="仿宋"/>
          <w:color w:val="000000" w:themeColor="text1"/>
          <w:sz w:val="28"/>
          <w:szCs w:val="28"/>
          <w:u w:val="single"/>
        </w:rPr>
      </w:pPr>
      <w:r w:rsidRPr="004E49F8">
        <w:rPr>
          <w:rFonts w:ascii="仿宋" w:eastAsia="仿宋" w:hAnsi="仿宋" w:cs="仿宋" w:hint="eastAsia"/>
          <w:color w:val="000000" w:themeColor="text1"/>
          <w:sz w:val="28"/>
          <w:szCs w:val="28"/>
        </w:rPr>
        <w:t>本项目为</w:t>
      </w:r>
      <w:r w:rsidR="002D4D44" w:rsidRPr="00DE40B5">
        <w:rPr>
          <w:rFonts w:ascii="仿宋" w:eastAsia="仿宋" w:hAnsi="仿宋" w:cs="仿宋" w:hint="eastAsia"/>
          <w:bCs/>
          <w:sz w:val="28"/>
          <w:szCs w:val="28"/>
        </w:rPr>
        <w:t>中国银行中山支行“银会共创助发展、携手共赢谱新篇”宣传推介活动采购项目</w:t>
      </w:r>
      <w:r w:rsidRPr="004E49F8">
        <w:rPr>
          <w:rFonts w:ascii="仿宋" w:eastAsia="仿宋" w:hAnsi="仿宋" w:cs="仿宋" w:hint="eastAsia"/>
          <w:color w:val="000000" w:themeColor="text1"/>
          <w:sz w:val="28"/>
          <w:szCs w:val="28"/>
        </w:rPr>
        <w:t>，资金来源为中国银行自筹。该项目已具备实施条件，现进行公开邀请，凡符合报名资格要求的潜在供应商均可报名。</w:t>
      </w:r>
    </w:p>
    <w:p w:rsidR="004B4A74" w:rsidRPr="004E49F8" w:rsidRDefault="004B4A74" w:rsidP="004B4A74">
      <w:pPr>
        <w:spacing w:line="416" w:lineRule="exact"/>
        <w:ind w:firstLine="482"/>
        <w:rPr>
          <w:rFonts w:ascii="仿宋" w:eastAsia="仿宋" w:hAnsi="仿宋" w:cs="仿宋"/>
          <w:b/>
          <w:bCs/>
          <w:color w:val="000000" w:themeColor="text1"/>
          <w:sz w:val="28"/>
          <w:szCs w:val="28"/>
        </w:rPr>
      </w:pPr>
      <w:r w:rsidRPr="004E49F8">
        <w:rPr>
          <w:rFonts w:ascii="仿宋" w:eastAsia="仿宋" w:hAnsi="仿宋" w:cs="仿宋" w:hint="eastAsia"/>
          <w:b/>
          <w:bCs/>
          <w:color w:val="000000" w:themeColor="text1"/>
          <w:sz w:val="28"/>
          <w:szCs w:val="28"/>
        </w:rPr>
        <w:t>二、项目概况与产品需求</w:t>
      </w:r>
    </w:p>
    <w:p w:rsidR="004B4A74" w:rsidRPr="005223E3" w:rsidRDefault="004B4A74" w:rsidP="004B4A74">
      <w:pPr>
        <w:tabs>
          <w:tab w:val="center" w:pos="4677"/>
        </w:tabs>
        <w:spacing w:line="416" w:lineRule="exact"/>
        <w:ind w:firstLine="482"/>
        <w:rPr>
          <w:rFonts w:ascii="仿宋" w:eastAsia="仿宋" w:hAnsi="仿宋" w:cs="仿宋"/>
          <w:sz w:val="28"/>
          <w:szCs w:val="28"/>
        </w:rPr>
      </w:pPr>
      <w:r w:rsidRPr="004E49F8">
        <w:rPr>
          <w:rFonts w:ascii="仿宋" w:eastAsia="仿宋" w:hAnsi="仿宋" w:cs="仿宋" w:hint="eastAsia"/>
          <w:b/>
          <w:bCs/>
          <w:color w:val="000000" w:themeColor="text1"/>
          <w:spacing w:val="-4"/>
          <w:sz w:val="28"/>
          <w:szCs w:val="28"/>
        </w:rPr>
        <w:t>1.项目编号：</w:t>
      </w:r>
      <w:r w:rsidR="00CE5187">
        <w:rPr>
          <w:rFonts w:ascii="仿宋" w:eastAsia="仿宋" w:hAnsi="仿宋" w:cs="仿宋"/>
          <w:sz w:val="28"/>
          <w:szCs w:val="28"/>
        </w:rPr>
        <w:t xml:space="preserve">BOC- </w:t>
      </w:r>
      <w:r w:rsidR="0071071B">
        <w:rPr>
          <w:rFonts w:ascii="仿宋" w:eastAsia="仿宋" w:hAnsi="仿宋" w:cs="仿宋"/>
          <w:sz w:val="28"/>
          <w:szCs w:val="28"/>
        </w:rPr>
        <w:t>ZSGS-202410</w:t>
      </w:r>
      <w:r w:rsidRPr="005223E3">
        <w:rPr>
          <w:rFonts w:ascii="仿宋" w:eastAsia="仿宋" w:hAnsi="仿宋" w:cs="仿宋"/>
          <w:sz w:val="28"/>
          <w:szCs w:val="28"/>
        </w:rPr>
        <w:t>FW</w:t>
      </w:r>
      <w:r w:rsidR="004F71E7">
        <w:rPr>
          <w:rFonts w:ascii="仿宋" w:eastAsia="仿宋" w:hAnsi="仿宋" w:cs="仿宋"/>
          <w:sz w:val="28"/>
          <w:szCs w:val="28"/>
        </w:rPr>
        <w:t>；</w:t>
      </w:r>
    </w:p>
    <w:p w:rsidR="004B4A74" w:rsidRPr="008D243E" w:rsidRDefault="004B4A74" w:rsidP="004B4A74">
      <w:pPr>
        <w:tabs>
          <w:tab w:val="center" w:pos="4677"/>
        </w:tabs>
        <w:spacing w:line="416" w:lineRule="exact"/>
        <w:ind w:firstLine="482"/>
        <w:rPr>
          <w:rFonts w:ascii="仿宋" w:eastAsia="仿宋" w:hAnsi="仿宋" w:cs="仿宋"/>
          <w:sz w:val="28"/>
          <w:szCs w:val="28"/>
        </w:rPr>
      </w:pPr>
      <w:r w:rsidRPr="008D243E">
        <w:rPr>
          <w:rFonts w:ascii="仿宋" w:eastAsia="仿宋" w:hAnsi="仿宋" w:cs="仿宋" w:hint="eastAsia"/>
          <w:b/>
          <w:bCs/>
          <w:color w:val="000000" w:themeColor="text1"/>
          <w:spacing w:val="-4"/>
          <w:sz w:val="28"/>
          <w:szCs w:val="28"/>
        </w:rPr>
        <w:t>2.项目名称：</w:t>
      </w:r>
      <w:r w:rsidR="0071071B" w:rsidRPr="0071071B">
        <w:rPr>
          <w:rFonts w:ascii="仿宋" w:eastAsia="仿宋" w:hAnsi="仿宋" w:cs="仿宋" w:hint="eastAsia"/>
          <w:bCs/>
          <w:sz w:val="28"/>
          <w:szCs w:val="28"/>
        </w:rPr>
        <w:t>中国银行中山支行2024</w:t>
      </w:r>
      <w:r w:rsidR="0071071B">
        <w:rPr>
          <w:rFonts w:ascii="仿宋" w:eastAsia="仿宋" w:hAnsi="仿宋" w:cs="仿宋" w:hint="eastAsia"/>
          <w:bCs/>
          <w:sz w:val="28"/>
          <w:szCs w:val="28"/>
        </w:rPr>
        <w:t>年“暖冬之韵，情系客户”内蒙古正大食品有限公司营销活动采购项目</w:t>
      </w:r>
      <w:r w:rsidR="007033F8" w:rsidRPr="00635ADC">
        <w:rPr>
          <w:rFonts w:ascii="仿宋" w:eastAsia="仿宋" w:hAnsi="仿宋" w:cs="仿宋" w:hint="eastAsia"/>
          <w:sz w:val="28"/>
          <w:szCs w:val="28"/>
        </w:rPr>
        <w:t>;</w:t>
      </w:r>
    </w:p>
    <w:p w:rsidR="004B4A74" w:rsidRPr="004E49F8" w:rsidRDefault="004B4A74" w:rsidP="004B4A74">
      <w:pPr>
        <w:tabs>
          <w:tab w:val="center" w:pos="4677"/>
        </w:tabs>
        <w:spacing w:line="416" w:lineRule="exact"/>
        <w:ind w:firstLine="482"/>
        <w:rPr>
          <w:rFonts w:ascii="仿宋" w:eastAsia="仿宋" w:hAnsi="仿宋" w:cs="仿宋"/>
          <w:bCs/>
          <w:color w:val="000000" w:themeColor="text1"/>
          <w:spacing w:val="-4"/>
          <w:sz w:val="28"/>
          <w:szCs w:val="28"/>
        </w:rPr>
      </w:pPr>
      <w:r w:rsidRPr="008D243E">
        <w:rPr>
          <w:rFonts w:ascii="仿宋" w:eastAsia="仿宋" w:hAnsi="仿宋" w:cs="仿宋" w:hint="eastAsia"/>
          <w:b/>
          <w:bCs/>
          <w:color w:val="000000" w:themeColor="text1"/>
          <w:spacing w:val="-4"/>
          <w:sz w:val="28"/>
          <w:szCs w:val="28"/>
        </w:rPr>
        <w:t>3.实施地点：</w:t>
      </w:r>
      <w:r w:rsidR="0071071B">
        <w:rPr>
          <w:rFonts w:ascii="仿宋" w:eastAsia="仿宋" w:hAnsi="仿宋" w:cs="仿宋" w:hint="eastAsia"/>
          <w:bCs/>
          <w:color w:val="000000" w:themeColor="text1"/>
          <w:spacing w:val="-4"/>
          <w:sz w:val="28"/>
          <w:szCs w:val="28"/>
        </w:rPr>
        <w:t>内蒙古正大食品有限公司</w:t>
      </w:r>
      <w:r w:rsidRPr="004E49F8">
        <w:rPr>
          <w:rFonts w:ascii="仿宋" w:eastAsia="仿宋" w:hAnsi="仿宋" w:cs="仿宋" w:hint="eastAsia"/>
          <w:bCs/>
          <w:color w:val="000000" w:themeColor="text1"/>
          <w:spacing w:val="-4"/>
          <w:sz w:val="28"/>
          <w:szCs w:val="28"/>
        </w:rPr>
        <w:t>；</w:t>
      </w:r>
    </w:p>
    <w:p w:rsidR="004B4A74" w:rsidRDefault="004B4A74" w:rsidP="004B4A74">
      <w:pPr>
        <w:tabs>
          <w:tab w:val="center" w:pos="4677"/>
        </w:tabs>
        <w:autoSpaceDE w:val="0"/>
        <w:autoSpaceDN w:val="0"/>
        <w:adjustRightInd w:val="0"/>
        <w:spacing w:line="416" w:lineRule="atLeast"/>
        <w:ind w:right="640" w:firstLine="546"/>
        <w:rPr>
          <w:rFonts w:ascii="仿宋" w:eastAsia="仿宋" w:hAnsi="仿宋" w:cs="仿宋"/>
          <w:b/>
          <w:bCs/>
          <w:color w:val="000000" w:themeColor="text1"/>
          <w:sz w:val="28"/>
          <w:szCs w:val="28"/>
        </w:rPr>
      </w:pPr>
      <w:r w:rsidRPr="004E49F8">
        <w:rPr>
          <w:rFonts w:ascii="仿宋" w:eastAsia="仿宋" w:hAnsi="仿宋" w:cs="仿宋" w:hint="eastAsia"/>
          <w:b/>
          <w:bCs/>
          <w:color w:val="000000" w:themeColor="text1"/>
          <w:spacing w:val="-4"/>
          <w:sz w:val="28"/>
          <w:szCs w:val="28"/>
        </w:rPr>
        <w:t>4.</w:t>
      </w:r>
      <w:r w:rsidRPr="004E49F8">
        <w:rPr>
          <w:rFonts w:ascii="仿宋" w:eastAsia="仿宋" w:hAnsi="仿宋" w:cs="仿宋" w:hint="eastAsia"/>
          <w:b/>
          <w:bCs/>
          <w:color w:val="000000" w:themeColor="text1"/>
          <w:sz w:val="28"/>
          <w:szCs w:val="28"/>
        </w:rPr>
        <w:t>采购需求：</w:t>
      </w:r>
    </w:p>
    <w:p w:rsidR="004F71E7" w:rsidRDefault="00DE40B5" w:rsidP="004B4A74">
      <w:pPr>
        <w:spacing w:line="416" w:lineRule="exact"/>
        <w:ind w:firstLine="482"/>
        <w:rPr>
          <w:rFonts w:ascii="仿宋" w:eastAsia="仿宋" w:hAnsi="仿宋" w:cs="仿宋"/>
          <w:bCs/>
          <w:spacing w:val="-4"/>
          <w:sz w:val="28"/>
          <w:szCs w:val="28"/>
        </w:rPr>
      </w:pPr>
      <w:r>
        <w:rPr>
          <w:rFonts w:ascii="仿宋" w:eastAsia="仿宋" w:hAnsi="仿宋" w:cs="仿宋" w:hint="eastAsia"/>
          <w:bCs/>
          <w:spacing w:val="-4"/>
          <w:sz w:val="28"/>
          <w:szCs w:val="28"/>
        </w:rPr>
        <w:t>本次宣传活动拟采购活动背景设计、搭建以及</w:t>
      </w:r>
      <w:r w:rsidR="00BA35FD">
        <w:rPr>
          <w:rFonts w:ascii="仿宋" w:eastAsia="仿宋" w:hAnsi="仿宋" w:cs="仿宋" w:hint="eastAsia"/>
          <w:bCs/>
          <w:spacing w:val="-4"/>
          <w:sz w:val="28"/>
          <w:szCs w:val="28"/>
        </w:rPr>
        <w:t>活动</w:t>
      </w:r>
      <w:r>
        <w:rPr>
          <w:rFonts w:ascii="仿宋" w:eastAsia="仿宋" w:hAnsi="仿宋" w:cs="仿宋" w:hint="eastAsia"/>
          <w:bCs/>
          <w:spacing w:val="-4"/>
          <w:sz w:val="28"/>
          <w:szCs w:val="28"/>
        </w:rPr>
        <w:t>宣传品</w:t>
      </w:r>
      <w:r w:rsidR="00BA35FD">
        <w:rPr>
          <w:rFonts w:ascii="仿宋" w:eastAsia="仿宋" w:hAnsi="仿宋" w:cs="仿宋" w:hint="eastAsia"/>
          <w:bCs/>
          <w:spacing w:val="-4"/>
          <w:sz w:val="28"/>
          <w:szCs w:val="28"/>
        </w:rPr>
        <w:t>，其中宣传品</w:t>
      </w:r>
      <w:r w:rsidR="009A4764">
        <w:rPr>
          <w:rFonts w:ascii="仿宋" w:eastAsia="仿宋" w:hAnsi="仿宋" w:cs="仿宋" w:hint="eastAsia"/>
          <w:bCs/>
          <w:spacing w:val="-4"/>
          <w:sz w:val="28"/>
          <w:szCs w:val="28"/>
        </w:rPr>
        <w:t>为充电宝，</w:t>
      </w:r>
      <w:r w:rsidR="00BA35FD">
        <w:rPr>
          <w:rFonts w:ascii="仿宋" w:eastAsia="仿宋" w:hAnsi="仿宋" w:cs="仿宋" w:hint="eastAsia"/>
          <w:bCs/>
          <w:spacing w:val="-4"/>
          <w:sz w:val="28"/>
          <w:szCs w:val="28"/>
        </w:rPr>
        <w:t>数量为500个。</w:t>
      </w:r>
    </w:p>
    <w:p w:rsidR="004B4A74" w:rsidRPr="004E49F8" w:rsidRDefault="004B4A74" w:rsidP="004B4A74">
      <w:pPr>
        <w:spacing w:line="416" w:lineRule="exact"/>
        <w:ind w:firstLine="482"/>
        <w:rPr>
          <w:rFonts w:ascii="仿宋" w:eastAsia="仿宋" w:hAnsi="仿宋" w:cs="仿宋"/>
          <w:b/>
          <w:bCs/>
          <w:color w:val="000000" w:themeColor="text1"/>
          <w:sz w:val="28"/>
          <w:szCs w:val="28"/>
        </w:rPr>
      </w:pPr>
      <w:r w:rsidRPr="004E49F8">
        <w:rPr>
          <w:rFonts w:ascii="仿宋" w:eastAsia="仿宋" w:hAnsi="仿宋" w:cs="仿宋" w:hint="eastAsia"/>
          <w:b/>
          <w:bCs/>
          <w:color w:val="000000" w:themeColor="text1"/>
          <w:sz w:val="28"/>
          <w:szCs w:val="28"/>
        </w:rPr>
        <w:t>三、供应商资格要求</w:t>
      </w:r>
    </w:p>
    <w:p w:rsidR="004B4A74" w:rsidRPr="00CB3571" w:rsidRDefault="004B4A74" w:rsidP="004B4A74">
      <w:pPr>
        <w:spacing w:line="416" w:lineRule="exact"/>
        <w:ind w:firstLine="482"/>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1.</w:t>
      </w:r>
      <w:r w:rsidRPr="00CB3571">
        <w:rPr>
          <w:rFonts w:ascii="仿宋" w:eastAsia="仿宋" w:hAnsi="仿宋" w:cs="仿宋" w:hint="eastAsia"/>
          <w:color w:val="000000" w:themeColor="text1"/>
          <w:sz w:val="28"/>
          <w:szCs w:val="28"/>
        </w:rPr>
        <w:t>供应商须在中华人民共和国境内（港澳台除外）合法注册，遵守国家有关法律、法规，具有良好的商业信誉和健全的财务会计制度。</w:t>
      </w:r>
    </w:p>
    <w:p w:rsidR="004B4A74" w:rsidRPr="00CB3571" w:rsidRDefault="004B4A74" w:rsidP="004B4A74">
      <w:pPr>
        <w:spacing w:line="416" w:lineRule="exact"/>
        <w:ind w:firstLine="482"/>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2.</w:t>
      </w:r>
      <w:r w:rsidRPr="00CB3571">
        <w:rPr>
          <w:rFonts w:ascii="仿宋" w:eastAsia="仿宋" w:hAnsi="仿宋" w:cs="仿宋" w:hint="eastAsia"/>
          <w:color w:val="000000" w:themeColor="text1"/>
          <w:sz w:val="28"/>
          <w:szCs w:val="28"/>
        </w:rPr>
        <w:t>供应商须在法律和财务上独立、合法运作并独立于采购人，不得直接或间接地与采购人或其附属机构有任何关联。</w:t>
      </w:r>
    </w:p>
    <w:p w:rsidR="004B4A74" w:rsidRPr="00CB3571" w:rsidRDefault="004B4A74" w:rsidP="004B4A74">
      <w:pPr>
        <w:spacing w:line="416" w:lineRule="exact"/>
        <w:ind w:firstLine="482"/>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3.</w:t>
      </w:r>
      <w:r w:rsidRPr="00CB3571">
        <w:rPr>
          <w:rFonts w:ascii="仿宋" w:eastAsia="仿宋" w:hAnsi="仿宋" w:cs="仿宋" w:hint="eastAsia"/>
          <w:color w:val="000000" w:themeColor="text1"/>
          <w:sz w:val="28"/>
          <w:szCs w:val="28"/>
        </w:rPr>
        <w:t>供应商须从采购人获得采购邀请文件并登记备案，否则不能参加本项目。</w:t>
      </w:r>
    </w:p>
    <w:p w:rsidR="004B4A74" w:rsidRPr="00CB3571" w:rsidRDefault="004B4A74" w:rsidP="004B4A74">
      <w:pPr>
        <w:spacing w:line="416" w:lineRule="exact"/>
        <w:ind w:firstLine="482"/>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4.</w:t>
      </w:r>
      <w:r w:rsidRPr="00CB3571">
        <w:rPr>
          <w:rFonts w:ascii="仿宋" w:eastAsia="仿宋" w:hAnsi="仿宋" w:cs="仿宋" w:hint="eastAsia"/>
          <w:color w:val="000000" w:themeColor="text1"/>
          <w:sz w:val="28"/>
          <w:szCs w:val="28"/>
        </w:rPr>
        <w:t>截至报名截止日，供应商未被“信用中国”网站（http://www.creditchina.gov.cn）列入失信被执行人、重大税收违法失信主体、政府采购严重违法失信行为记录名单。</w:t>
      </w:r>
    </w:p>
    <w:p w:rsidR="004B4A74" w:rsidRPr="00CB3571" w:rsidRDefault="004B4A74" w:rsidP="004B4A74">
      <w:pPr>
        <w:spacing w:line="416" w:lineRule="exact"/>
        <w:ind w:firstLine="482"/>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5.</w:t>
      </w:r>
      <w:r w:rsidRPr="00CB3571">
        <w:rPr>
          <w:rFonts w:ascii="仿宋" w:eastAsia="仿宋" w:hAnsi="仿宋" w:cs="仿宋" w:hint="eastAsia"/>
          <w:color w:val="000000" w:themeColor="text1"/>
          <w:sz w:val="28"/>
          <w:szCs w:val="28"/>
        </w:rPr>
        <w:t>截至报名截止日，供应商未被列入中国银行供应商不良行为名单。</w:t>
      </w:r>
    </w:p>
    <w:p w:rsidR="004B4A74" w:rsidRPr="00CB3571" w:rsidRDefault="004B4A74" w:rsidP="004B4A74">
      <w:pPr>
        <w:spacing w:line="416" w:lineRule="exact"/>
        <w:ind w:firstLine="482"/>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6.</w:t>
      </w:r>
      <w:r w:rsidRPr="00CB3571">
        <w:rPr>
          <w:rFonts w:ascii="仿宋" w:eastAsia="仿宋" w:hAnsi="仿宋" w:cs="仿宋" w:hint="eastAsia"/>
          <w:color w:val="000000" w:themeColor="text1"/>
          <w:sz w:val="28"/>
          <w:szCs w:val="28"/>
        </w:rPr>
        <w:t>供应商须保证，采购人在其本国使用其提供的货物/或服务时，不存在任何已知的不合法的情形，也不存在任何已知的与第三方专利权、著作权、商标权或工业设计权相关的任何争议。如果有任何因采购人使用供应商提供的货物/或服务而提起的侵权指控，供应商须依法承担全部责任。</w:t>
      </w:r>
    </w:p>
    <w:p w:rsidR="004B4A74" w:rsidRPr="00CB3571" w:rsidRDefault="004B4A74" w:rsidP="004B4A74">
      <w:pPr>
        <w:spacing w:line="416" w:lineRule="exact"/>
        <w:ind w:firstLine="482"/>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7.</w:t>
      </w:r>
      <w:r w:rsidRPr="00CB3571">
        <w:rPr>
          <w:rFonts w:ascii="仿宋" w:eastAsia="仿宋" w:hAnsi="仿宋" w:cs="仿宋" w:hint="eastAsia"/>
          <w:color w:val="000000" w:themeColor="text1"/>
          <w:sz w:val="28"/>
          <w:szCs w:val="28"/>
        </w:rPr>
        <w:t>存在关联关系的不同供应商，不得同时参加本项目。关联关系供应商包含以下情况：</w:t>
      </w:r>
    </w:p>
    <w:p w:rsidR="004B4A74" w:rsidRPr="00CB3571" w:rsidRDefault="004B4A74" w:rsidP="004B4A74">
      <w:pPr>
        <w:spacing w:line="416" w:lineRule="exact"/>
        <w:ind w:firstLine="482"/>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（1）</w:t>
      </w:r>
      <w:r w:rsidRPr="00CB3571">
        <w:rPr>
          <w:rFonts w:ascii="仿宋" w:eastAsia="仿宋" w:hAnsi="仿宋" w:cs="仿宋" w:hint="eastAsia"/>
          <w:color w:val="000000" w:themeColor="text1"/>
          <w:sz w:val="28"/>
          <w:szCs w:val="28"/>
        </w:rPr>
        <w:t>与本供应商单位负责人为同一人的其他供应商；</w:t>
      </w:r>
    </w:p>
    <w:p w:rsidR="004B4A74" w:rsidRPr="00CB3571" w:rsidRDefault="004B4A74" w:rsidP="004B4A74">
      <w:pPr>
        <w:spacing w:line="416" w:lineRule="exact"/>
        <w:ind w:firstLine="482"/>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lastRenderedPageBreak/>
        <w:t>（2）</w:t>
      </w:r>
      <w:r w:rsidRPr="00CB3571">
        <w:rPr>
          <w:rFonts w:ascii="仿宋" w:eastAsia="仿宋" w:hAnsi="仿宋" w:cs="仿宋" w:hint="eastAsia"/>
          <w:color w:val="000000" w:themeColor="text1"/>
          <w:sz w:val="28"/>
          <w:szCs w:val="28"/>
        </w:rPr>
        <w:t>与本供应商存在直接控股、管理关系的其他供应商。</w:t>
      </w:r>
    </w:p>
    <w:p w:rsidR="004B4A74" w:rsidRPr="00CB3571" w:rsidRDefault="004B4A74" w:rsidP="004B4A74">
      <w:pPr>
        <w:spacing w:line="416" w:lineRule="exact"/>
        <w:ind w:firstLine="482"/>
        <w:rPr>
          <w:rFonts w:ascii="仿宋" w:eastAsia="仿宋" w:hAnsi="仿宋" w:cs="仿宋"/>
          <w:color w:val="000000" w:themeColor="text1"/>
          <w:sz w:val="28"/>
          <w:szCs w:val="28"/>
        </w:rPr>
      </w:pPr>
      <w:r w:rsidRPr="00CB3571">
        <w:rPr>
          <w:rFonts w:ascii="仿宋" w:eastAsia="仿宋" w:hAnsi="仿宋" w:cs="仿宋" w:hint="eastAsia"/>
          <w:color w:val="000000" w:themeColor="text1"/>
          <w:sz w:val="28"/>
          <w:szCs w:val="28"/>
        </w:rPr>
        <w:t>供应商应向采购人如实披露与本供应商存在关联关系的其他供应商。采购人有权取消关联关系供应商参与本项目的资格或重新组织采购。</w:t>
      </w:r>
    </w:p>
    <w:p w:rsidR="004B4A74" w:rsidRPr="00CB3571" w:rsidRDefault="004B4A74" w:rsidP="004B4A74">
      <w:pPr>
        <w:spacing w:line="416" w:lineRule="exact"/>
        <w:ind w:firstLine="482"/>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8.</w:t>
      </w:r>
      <w:r w:rsidRPr="00CB3571">
        <w:rPr>
          <w:rFonts w:ascii="仿宋" w:eastAsia="仿宋" w:hAnsi="仿宋" w:cs="仿宋" w:hint="eastAsia"/>
          <w:color w:val="000000" w:themeColor="text1"/>
          <w:sz w:val="28"/>
          <w:szCs w:val="28"/>
        </w:rPr>
        <w:t>供应商不存在环境污染、非法用工等引发环境和社会风险的违法违规行为。</w:t>
      </w:r>
    </w:p>
    <w:p w:rsidR="004B4A74" w:rsidRPr="00CB3571" w:rsidRDefault="004B4A74" w:rsidP="004B4A74">
      <w:pPr>
        <w:spacing w:line="416" w:lineRule="exact"/>
        <w:ind w:firstLine="482"/>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9.</w:t>
      </w:r>
      <w:r w:rsidRPr="00CB3571">
        <w:rPr>
          <w:rFonts w:ascii="仿宋" w:eastAsia="仿宋" w:hAnsi="仿宋" w:cs="仿宋" w:hint="eastAsia"/>
          <w:color w:val="000000" w:themeColor="text1"/>
          <w:sz w:val="28"/>
          <w:szCs w:val="28"/>
        </w:rPr>
        <w:t>本项目不接受联合体。</w:t>
      </w:r>
    </w:p>
    <w:p w:rsidR="004B4A74" w:rsidRPr="00CB3571" w:rsidRDefault="004B4A74" w:rsidP="004B4A74">
      <w:pPr>
        <w:spacing w:line="416" w:lineRule="exact"/>
        <w:ind w:firstLine="482"/>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10.</w:t>
      </w:r>
      <w:r w:rsidRPr="00CB3571">
        <w:rPr>
          <w:rFonts w:ascii="仿宋" w:eastAsia="仿宋" w:hAnsi="仿宋" w:cs="仿宋" w:hint="eastAsia"/>
          <w:color w:val="000000" w:themeColor="text1"/>
          <w:sz w:val="28"/>
          <w:szCs w:val="28"/>
        </w:rPr>
        <w:t>未经采购人允许，供应商不得将本项目采购内容以任何方式进行分包、转包。</w:t>
      </w:r>
    </w:p>
    <w:p w:rsidR="004B4A74" w:rsidRPr="00CB3571" w:rsidRDefault="004B4A74" w:rsidP="004B4A74">
      <w:pPr>
        <w:spacing w:line="416" w:lineRule="exact"/>
        <w:ind w:firstLine="482"/>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11.</w:t>
      </w:r>
      <w:r w:rsidRPr="00CB3571">
        <w:rPr>
          <w:rFonts w:ascii="仿宋" w:eastAsia="仿宋" w:hAnsi="仿宋" w:cs="仿宋" w:hint="eastAsia"/>
          <w:color w:val="000000" w:themeColor="text1"/>
          <w:sz w:val="28"/>
          <w:szCs w:val="28"/>
        </w:rPr>
        <w:t>供应商提供的全部材料必须真实有效，供应商如提供虚假材料或存在弄虚作假行为，其报名将被拒绝，采购人有权将其列入中国银行供应商不良行为名单。</w:t>
      </w:r>
    </w:p>
    <w:p w:rsidR="004B4A74" w:rsidRPr="004E49F8" w:rsidRDefault="004B4A74" w:rsidP="004B4A74">
      <w:pPr>
        <w:spacing w:line="416" w:lineRule="exact"/>
        <w:ind w:firstLine="482"/>
        <w:rPr>
          <w:rFonts w:ascii="仿宋" w:eastAsia="仿宋" w:hAnsi="仿宋" w:cs="仿宋"/>
          <w:color w:val="000000" w:themeColor="text1"/>
          <w:sz w:val="28"/>
          <w:szCs w:val="28"/>
        </w:rPr>
      </w:pPr>
      <w:r w:rsidRPr="004E49F8">
        <w:rPr>
          <w:rFonts w:ascii="仿宋" w:eastAsia="仿宋" w:hAnsi="仿宋" w:cs="仿宋" w:hint="eastAsia"/>
          <w:b/>
          <w:bCs/>
          <w:color w:val="000000" w:themeColor="text1"/>
          <w:sz w:val="28"/>
          <w:szCs w:val="28"/>
        </w:rPr>
        <w:t>注：以上所要求的条件必须同时满足，有意参加谈判的单位均可报名。</w:t>
      </w:r>
    </w:p>
    <w:p w:rsidR="004B4A74" w:rsidRPr="004E49F8" w:rsidRDefault="004B4A74" w:rsidP="004B4A74">
      <w:pPr>
        <w:spacing w:line="416" w:lineRule="exact"/>
        <w:ind w:firstLine="482"/>
        <w:rPr>
          <w:rFonts w:ascii="仿宋" w:eastAsia="仿宋" w:hAnsi="仿宋" w:cs="仿宋"/>
          <w:color w:val="000000" w:themeColor="text1"/>
          <w:sz w:val="28"/>
          <w:szCs w:val="28"/>
        </w:rPr>
      </w:pPr>
      <w:r w:rsidRPr="004E49F8">
        <w:rPr>
          <w:rFonts w:ascii="仿宋" w:eastAsia="仿宋" w:hAnsi="仿宋" w:cs="仿宋" w:hint="eastAsia"/>
          <w:b/>
          <w:bCs/>
          <w:color w:val="000000" w:themeColor="text1"/>
          <w:sz w:val="28"/>
          <w:szCs w:val="28"/>
        </w:rPr>
        <w:t>四、采购报名</w:t>
      </w:r>
    </w:p>
    <w:p w:rsidR="004B4A74" w:rsidRPr="004E49F8" w:rsidRDefault="004B4A74" w:rsidP="004B4A74">
      <w:pPr>
        <w:spacing w:line="416" w:lineRule="exact"/>
        <w:ind w:firstLine="480"/>
        <w:jc w:val="left"/>
        <w:rPr>
          <w:rFonts w:ascii="仿宋" w:eastAsia="仿宋" w:hAnsi="仿宋" w:cs="仿宋"/>
          <w:color w:val="000000" w:themeColor="text1"/>
          <w:sz w:val="28"/>
          <w:szCs w:val="28"/>
        </w:rPr>
      </w:pPr>
      <w:r w:rsidRPr="004E49F8">
        <w:rPr>
          <w:rFonts w:ascii="仿宋" w:eastAsia="仿宋" w:hAnsi="仿宋" w:cs="仿宋" w:hint="eastAsia"/>
          <w:b/>
          <w:bCs/>
          <w:color w:val="000000" w:themeColor="text1"/>
          <w:sz w:val="28"/>
          <w:szCs w:val="28"/>
        </w:rPr>
        <w:t>1.报名时间：</w:t>
      </w:r>
      <w:r w:rsidRPr="005223E3">
        <w:rPr>
          <w:rFonts w:ascii="仿宋" w:eastAsia="仿宋" w:hAnsi="仿宋" w:cs="仿宋" w:hint="eastAsia"/>
          <w:sz w:val="28"/>
          <w:szCs w:val="28"/>
        </w:rPr>
        <w:t>2024年</w:t>
      </w:r>
      <w:r w:rsidR="00823107">
        <w:rPr>
          <w:rFonts w:ascii="仿宋" w:eastAsia="仿宋" w:hAnsi="仿宋" w:cs="仿宋" w:hint="eastAsia"/>
          <w:sz w:val="28"/>
          <w:szCs w:val="28"/>
        </w:rPr>
        <w:t>12</w:t>
      </w:r>
      <w:r w:rsidRPr="005223E3">
        <w:rPr>
          <w:rFonts w:ascii="仿宋" w:eastAsia="仿宋" w:hAnsi="仿宋" w:cs="仿宋" w:hint="eastAsia"/>
          <w:sz w:val="28"/>
          <w:szCs w:val="28"/>
        </w:rPr>
        <w:t>月</w:t>
      </w:r>
      <w:r w:rsidR="0023258D">
        <w:rPr>
          <w:rFonts w:ascii="仿宋" w:eastAsia="仿宋" w:hAnsi="仿宋" w:cs="仿宋"/>
          <w:sz w:val="28"/>
          <w:szCs w:val="28"/>
        </w:rPr>
        <w:t>4</w:t>
      </w:r>
      <w:r w:rsidRPr="005223E3">
        <w:rPr>
          <w:rFonts w:ascii="仿宋" w:eastAsia="仿宋" w:hAnsi="仿宋" w:cs="仿宋" w:hint="eastAsia"/>
          <w:sz w:val="28"/>
          <w:szCs w:val="28"/>
        </w:rPr>
        <w:t>日-2024年</w:t>
      </w:r>
      <w:r w:rsidR="00823107">
        <w:rPr>
          <w:rFonts w:ascii="仿宋" w:eastAsia="仿宋" w:hAnsi="仿宋" w:cs="仿宋" w:hint="eastAsia"/>
          <w:sz w:val="28"/>
          <w:szCs w:val="28"/>
        </w:rPr>
        <w:t>12</w:t>
      </w:r>
      <w:r w:rsidRPr="005223E3">
        <w:rPr>
          <w:rFonts w:ascii="仿宋" w:eastAsia="仿宋" w:hAnsi="仿宋" w:cs="仿宋" w:hint="eastAsia"/>
          <w:sz w:val="28"/>
          <w:szCs w:val="28"/>
        </w:rPr>
        <w:t>月</w:t>
      </w:r>
      <w:r w:rsidR="0023258D">
        <w:rPr>
          <w:rFonts w:ascii="仿宋" w:eastAsia="仿宋" w:hAnsi="仿宋" w:cs="仿宋"/>
          <w:sz w:val="28"/>
          <w:szCs w:val="28"/>
        </w:rPr>
        <w:t>10</w:t>
      </w:r>
      <w:r w:rsidRPr="005223E3">
        <w:rPr>
          <w:rFonts w:ascii="仿宋" w:eastAsia="仿宋" w:hAnsi="仿宋" w:cs="仿宋" w:hint="eastAsia"/>
          <w:sz w:val="28"/>
          <w:szCs w:val="28"/>
        </w:rPr>
        <w:t>日</w:t>
      </w:r>
      <w:r w:rsidRPr="004E49F8">
        <w:rPr>
          <w:rFonts w:ascii="仿宋" w:eastAsia="仿宋" w:hAnsi="仿宋" w:cs="仿宋" w:hint="eastAsia"/>
          <w:color w:val="000000" w:themeColor="text1"/>
          <w:sz w:val="28"/>
          <w:szCs w:val="28"/>
        </w:rPr>
        <w:t>（法定公休日，法定节</w:t>
      </w:r>
      <w:r w:rsidRPr="004E49F8">
        <w:rPr>
          <w:rFonts w:ascii="仿宋" w:eastAsia="仿宋" w:hAnsi="仿宋" w:cs="仿宋" w:hint="eastAsia"/>
          <w:color w:val="000000" w:themeColor="text1"/>
          <w:spacing w:val="-4"/>
          <w:sz w:val="28"/>
          <w:szCs w:val="28"/>
        </w:rPr>
        <w:t>假日除外），每日上午9:00至12:00，下午2:30至5:30（北京时间，下同），逾期不再受理；</w:t>
      </w:r>
    </w:p>
    <w:p w:rsidR="004B4A74" w:rsidRPr="004E49F8" w:rsidRDefault="004B4A74" w:rsidP="004B4A74">
      <w:pPr>
        <w:spacing w:line="416" w:lineRule="exact"/>
        <w:ind w:firstLineChars="200" w:firstLine="562"/>
        <w:rPr>
          <w:rFonts w:ascii="仿宋" w:eastAsia="仿宋" w:hAnsi="仿宋" w:cs="仿宋"/>
          <w:b/>
          <w:bCs/>
          <w:color w:val="000000" w:themeColor="text1"/>
          <w:sz w:val="28"/>
          <w:szCs w:val="28"/>
        </w:rPr>
      </w:pPr>
      <w:r w:rsidRPr="004E49F8">
        <w:rPr>
          <w:rFonts w:ascii="仿宋" w:eastAsia="仿宋" w:hAnsi="仿宋" w:cs="仿宋" w:hint="eastAsia"/>
          <w:b/>
          <w:bCs/>
          <w:color w:val="000000" w:themeColor="text1"/>
          <w:sz w:val="28"/>
          <w:szCs w:val="28"/>
        </w:rPr>
        <w:t>2.报名地点：</w:t>
      </w:r>
    </w:p>
    <w:p w:rsidR="004B4A74" w:rsidRPr="004E49F8" w:rsidRDefault="004B4A74" w:rsidP="004B4A74">
      <w:pPr>
        <w:spacing w:line="416" w:lineRule="exact"/>
        <w:ind w:firstLineChars="200" w:firstLine="562"/>
        <w:rPr>
          <w:rFonts w:ascii="仿宋" w:eastAsia="仿宋" w:hAnsi="仿宋" w:cs="仿宋"/>
          <w:color w:val="000000" w:themeColor="text1"/>
          <w:sz w:val="28"/>
          <w:szCs w:val="28"/>
        </w:rPr>
      </w:pPr>
      <w:r w:rsidRPr="004E49F8">
        <w:rPr>
          <w:rFonts w:ascii="仿宋" w:eastAsia="仿宋" w:hAnsi="仿宋" w:cs="仿宋" w:hint="eastAsia"/>
          <w:b/>
          <w:bCs/>
          <w:color w:val="000000" w:themeColor="text1"/>
          <w:sz w:val="28"/>
          <w:szCs w:val="28"/>
        </w:rPr>
        <w:t>（1）现场报名：</w:t>
      </w:r>
      <w:r w:rsidRPr="004E49F8">
        <w:rPr>
          <w:rFonts w:ascii="仿宋" w:eastAsia="仿宋" w:hAnsi="仿宋" w:cs="仿宋" w:hint="eastAsia"/>
          <w:color w:val="000000" w:themeColor="text1"/>
          <w:sz w:val="28"/>
          <w:szCs w:val="28"/>
        </w:rPr>
        <w:t>中国银行股份有限公司呼和浩特市中山支行</w:t>
      </w:r>
      <w:r w:rsidRPr="00BD4FD5">
        <w:rPr>
          <w:rFonts w:ascii="仿宋" w:eastAsia="仿宋" w:hAnsi="仿宋" w:cs="仿宋" w:hint="eastAsia"/>
          <w:color w:val="000000" w:themeColor="text1"/>
          <w:sz w:val="28"/>
          <w:szCs w:val="28"/>
        </w:rPr>
        <w:t>公司金融部403办公室</w:t>
      </w:r>
      <w:r w:rsidRPr="004E49F8">
        <w:rPr>
          <w:rFonts w:ascii="仿宋" w:eastAsia="仿宋" w:hAnsi="仿宋" w:cs="仿宋" w:hint="eastAsia"/>
          <w:color w:val="000000" w:themeColor="text1"/>
          <w:sz w:val="28"/>
          <w:szCs w:val="28"/>
        </w:rPr>
        <w:t>（呼和浩特市回民区光明大街28号中国银行）；</w:t>
      </w:r>
    </w:p>
    <w:p w:rsidR="004B4A74" w:rsidRPr="004E49F8" w:rsidRDefault="004B4A74" w:rsidP="004B4A74">
      <w:pPr>
        <w:spacing w:line="416" w:lineRule="exact"/>
        <w:ind w:firstLineChars="200" w:firstLine="562"/>
        <w:rPr>
          <w:rFonts w:ascii="仿宋" w:eastAsia="仿宋" w:hAnsi="仿宋" w:cs="仿宋"/>
          <w:color w:val="000000" w:themeColor="text1"/>
          <w:sz w:val="28"/>
          <w:szCs w:val="28"/>
        </w:rPr>
      </w:pPr>
      <w:r w:rsidRPr="004E49F8">
        <w:rPr>
          <w:rFonts w:ascii="仿宋" w:eastAsia="仿宋" w:hAnsi="仿宋" w:cs="仿宋" w:hint="eastAsia"/>
          <w:b/>
          <w:bCs/>
          <w:color w:val="000000" w:themeColor="text1"/>
          <w:sz w:val="28"/>
          <w:szCs w:val="28"/>
        </w:rPr>
        <w:t>（2）线上报名：</w:t>
      </w:r>
      <w:r w:rsidRPr="004E49F8">
        <w:rPr>
          <w:rFonts w:ascii="仿宋" w:eastAsia="仿宋" w:hAnsi="仿宋" w:cs="仿宋" w:hint="eastAsia"/>
          <w:color w:val="000000" w:themeColor="text1"/>
          <w:sz w:val="28"/>
          <w:szCs w:val="28"/>
        </w:rPr>
        <w:t>需将报名资料发送到以下邮箱</w:t>
      </w:r>
      <w:r w:rsidRPr="008D243E">
        <w:rPr>
          <w:rFonts w:ascii="仿宋" w:eastAsia="仿宋" w:hAnsi="仿宋" w:cs="仿宋"/>
          <w:color w:val="000000" w:themeColor="text1"/>
          <w:sz w:val="28"/>
          <w:szCs w:val="28"/>
        </w:rPr>
        <w:t>gsywbzs_nm@bank-of-china.com</w:t>
      </w:r>
      <w:r w:rsidRPr="004E49F8">
        <w:rPr>
          <w:rFonts w:ascii="仿宋" w:eastAsia="仿宋" w:hAnsi="仿宋" w:cs="仿宋" w:hint="eastAsia"/>
          <w:color w:val="000000" w:themeColor="text1"/>
          <w:sz w:val="28"/>
          <w:szCs w:val="28"/>
        </w:rPr>
        <w:t>,并预留联系人电话信息。</w:t>
      </w:r>
    </w:p>
    <w:p w:rsidR="004B4A74" w:rsidRPr="004E49F8" w:rsidRDefault="004B4A74" w:rsidP="004B4A74">
      <w:pPr>
        <w:spacing w:line="416" w:lineRule="exact"/>
        <w:ind w:firstLineChars="200" w:firstLine="562"/>
        <w:rPr>
          <w:rFonts w:ascii="仿宋" w:eastAsia="仿宋" w:hAnsi="仿宋" w:cs="仿宋"/>
          <w:color w:val="000000" w:themeColor="text1"/>
          <w:sz w:val="28"/>
          <w:szCs w:val="28"/>
        </w:rPr>
      </w:pPr>
      <w:r w:rsidRPr="004E49F8">
        <w:rPr>
          <w:rFonts w:ascii="仿宋" w:eastAsia="仿宋" w:hAnsi="仿宋" w:cs="仿宋" w:hint="eastAsia"/>
          <w:b/>
          <w:color w:val="000000" w:themeColor="text1"/>
          <w:sz w:val="28"/>
          <w:szCs w:val="28"/>
        </w:rPr>
        <w:t>3.报名须提供下列证件加盖公章的复印件（A4纸）一套，资料不全者拒绝接收，迟到的报名资料将被拒绝（以提供资料送达中国银行的时间为准）：</w:t>
      </w:r>
    </w:p>
    <w:p w:rsidR="004B4A74" w:rsidRPr="004E49F8" w:rsidRDefault="004B4A74" w:rsidP="004B4A74">
      <w:pPr>
        <w:spacing w:line="540" w:lineRule="exact"/>
        <w:ind w:firstLineChars="200" w:firstLine="536"/>
        <w:rPr>
          <w:rFonts w:ascii="仿宋" w:eastAsia="仿宋" w:hAnsi="仿宋" w:cs="仿宋"/>
          <w:color w:val="000000" w:themeColor="text1"/>
          <w:spacing w:val="-6"/>
          <w:sz w:val="28"/>
          <w:szCs w:val="28"/>
        </w:rPr>
      </w:pPr>
      <w:r w:rsidRPr="004E49F8">
        <w:rPr>
          <w:rFonts w:ascii="仿宋" w:eastAsia="仿宋" w:hAnsi="仿宋" w:cs="仿宋" w:hint="eastAsia"/>
          <w:color w:val="000000" w:themeColor="text1"/>
          <w:spacing w:val="-6"/>
          <w:sz w:val="28"/>
          <w:szCs w:val="28"/>
        </w:rPr>
        <w:t>（1）法定代表人授权委托书及被授权人身份证（格式见附件）；</w:t>
      </w:r>
    </w:p>
    <w:p w:rsidR="004B4A74" w:rsidRPr="004E49F8" w:rsidRDefault="004B4A74" w:rsidP="004B4A74">
      <w:pPr>
        <w:spacing w:line="540" w:lineRule="exact"/>
        <w:ind w:firstLineChars="200" w:firstLine="560"/>
        <w:rPr>
          <w:rFonts w:ascii="仿宋" w:eastAsia="仿宋" w:hAnsi="仿宋" w:cs="仿宋"/>
          <w:color w:val="000000" w:themeColor="text1"/>
          <w:sz w:val="28"/>
          <w:szCs w:val="28"/>
        </w:rPr>
      </w:pPr>
      <w:r w:rsidRPr="004E49F8">
        <w:rPr>
          <w:rFonts w:ascii="仿宋" w:eastAsia="仿宋" w:hAnsi="仿宋" w:cs="仿宋" w:hint="eastAsia"/>
          <w:color w:val="000000" w:themeColor="text1"/>
          <w:sz w:val="28"/>
          <w:szCs w:val="28"/>
        </w:rPr>
        <w:t>（2）企业法人营业执照正本或副本（或三证合一证书）；</w:t>
      </w:r>
    </w:p>
    <w:p w:rsidR="004B4A74" w:rsidRPr="004E49F8" w:rsidRDefault="004B4A74" w:rsidP="004B4A74">
      <w:pPr>
        <w:spacing w:line="540" w:lineRule="exact"/>
        <w:ind w:firstLineChars="200" w:firstLine="560"/>
        <w:rPr>
          <w:rFonts w:ascii="仿宋" w:eastAsia="仿宋" w:hAnsi="仿宋" w:cs="仿宋"/>
          <w:color w:val="000000" w:themeColor="text1"/>
          <w:sz w:val="28"/>
          <w:szCs w:val="28"/>
        </w:rPr>
      </w:pPr>
      <w:r w:rsidRPr="004E49F8">
        <w:rPr>
          <w:rFonts w:ascii="仿宋" w:eastAsia="仿宋" w:hAnsi="仿宋" w:cs="仿宋" w:hint="eastAsia"/>
          <w:color w:val="000000" w:themeColor="text1"/>
          <w:sz w:val="28"/>
          <w:szCs w:val="28"/>
        </w:rPr>
        <w:t>（3）企业税务登记证正本或副本（三证合一企业不需提供）；</w:t>
      </w:r>
    </w:p>
    <w:p w:rsidR="004B4A74" w:rsidRDefault="004B4A74" w:rsidP="004B4A74">
      <w:pPr>
        <w:spacing w:line="540" w:lineRule="exact"/>
        <w:ind w:firstLineChars="200" w:firstLine="560"/>
        <w:rPr>
          <w:rFonts w:ascii="仿宋" w:eastAsia="仿宋" w:hAnsi="仿宋" w:cs="仿宋"/>
          <w:color w:val="000000" w:themeColor="text1"/>
          <w:sz w:val="28"/>
          <w:szCs w:val="28"/>
        </w:rPr>
      </w:pPr>
      <w:r w:rsidRPr="004E49F8">
        <w:rPr>
          <w:rFonts w:ascii="仿宋" w:eastAsia="仿宋" w:hAnsi="仿宋" w:cs="仿宋" w:hint="eastAsia"/>
          <w:color w:val="000000" w:themeColor="text1"/>
          <w:sz w:val="28"/>
          <w:szCs w:val="28"/>
        </w:rPr>
        <w:t>（4）组织机构代码证正本或副本（三证合一企业不需提供）；</w:t>
      </w:r>
    </w:p>
    <w:p w:rsidR="004B4A74" w:rsidRPr="004E49F8" w:rsidRDefault="004B4A74" w:rsidP="004B4A74">
      <w:pPr>
        <w:spacing w:line="540" w:lineRule="exact"/>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（5）</w:t>
      </w:r>
      <w:r w:rsidRPr="00346ADA">
        <w:rPr>
          <w:rFonts w:ascii="仿宋" w:eastAsia="仿宋" w:hAnsi="仿宋" w:cs="仿宋" w:hint="eastAsia"/>
          <w:color w:val="000000" w:themeColor="text1"/>
          <w:sz w:val="28"/>
          <w:szCs w:val="28"/>
        </w:rPr>
        <w:t>会计师事务所出具的上一年度财务审计报告或新设企业当年验资报告的复印件（加盖提供报告单位的公章），或银行出具的资信证明（复印件加盖公章）</w:t>
      </w:r>
      <w:r w:rsidR="005754B9">
        <w:rPr>
          <w:rFonts w:ascii="仿宋" w:eastAsia="仿宋" w:hAnsi="仿宋" w:cs="仿宋" w:hint="eastAsia"/>
          <w:color w:val="000000" w:themeColor="text1"/>
          <w:sz w:val="28"/>
          <w:szCs w:val="28"/>
        </w:rPr>
        <w:t>；</w:t>
      </w:r>
      <w:bookmarkStart w:id="1" w:name="_GoBack"/>
      <w:bookmarkEnd w:id="1"/>
    </w:p>
    <w:p w:rsidR="004B4A74" w:rsidRPr="004E49F8" w:rsidRDefault="004B4A74" w:rsidP="004B4A74">
      <w:pPr>
        <w:spacing w:line="540" w:lineRule="exact"/>
        <w:ind w:firstLineChars="200" w:firstLine="560"/>
        <w:rPr>
          <w:rFonts w:ascii="仿宋" w:eastAsia="仿宋" w:hAnsi="仿宋" w:cs="仿宋"/>
          <w:color w:val="000000" w:themeColor="text1"/>
          <w:sz w:val="28"/>
          <w:szCs w:val="28"/>
        </w:rPr>
      </w:pPr>
      <w:r w:rsidRPr="004E49F8">
        <w:rPr>
          <w:rFonts w:ascii="仿宋" w:eastAsia="仿宋" w:hAnsi="仿宋" w:cs="仿宋" w:hint="eastAsia"/>
          <w:color w:val="000000" w:themeColor="text1"/>
          <w:sz w:val="28"/>
          <w:szCs w:val="28"/>
        </w:rPr>
        <w:t>（</w:t>
      </w:r>
      <w:r>
        <w:rPr>
          <w:rFonts w:ascii="仿宋" w:eastAsia="仿宋" w:hAnsi="仿宋" w:cs="仿宋" w:hint="eastAsia"/>
          <w:color w:val="000000" w:themeColor="text1"/>
          <w:sz w:val="28"/>
          <w:szCs w:val="28"/>
        </w:rPr>
        <w:t>6</w:t>
      </w:r>
      <w:r w:rsidRPr="004E49F8">
        <w:rPr>
          <w:rFonts w:ascii="仿宋" w:eastAsia="仿宋" w:hAnsi="仿宋" w:cs="仿宋" w:hint="eastAsia"/>
          <w:color w:val="000000" w:themeColor="text1"/>
          <w:sz w:val="28"/>
          <w:szCs w:val="28"/>
        </w:rPr>
        <w:t>）</w:t>
      </w:r>
      <w:r w:rsidRPr="00CB3571">
        <w:rPr>
          <w:rFonts w:ascii="仿宋" w:eastAsia="仿宋" w:hAnsi="仿宋" w:cs="仿宋" w:hint="eastAsia"/>
          <w:color w:val="000000" w:themeColor="text1"/>
          <w:sz w:val="28"/>
          <w:szCs w:val="28"/>
        </w:rPr>
        <w:t>截至报名截止日，供应商未被“信用中国”网站（http://www.creditchina.gov.cn）列入失信被执行人、重大税收违法失信</w:t>
      </w:r>
      <w:r w:rsidRPr="00CB3571">
        <w:rPr>
          <w:rFonts w:ascii="仿宋" w:eastAsia="仿宋" w:hAnsi="仿宋" w:cs="仿宋" w:hint="eastAsia"/>
          <w:color w:val="000000" w:themeColor="text1"/>
          <w:sz w:val="28"/>
          <w:szCs w:val="28"/>
        </w:rPr>
        <w:lastRenderedPageBreak/>
        <w:t>主体、政府采购严重违法失信行为记录名单</w:t>
      </w:r>
      <w:r>
        <w:rPr>
          <w:rFonts w:ascii="仿宋" w:eastAsia="仿宋" w:hAnsi="仿宋" w:cs="仿宋" w:hint="eastAsia"/>
          <w:color w:val="000000" w:themeColor="text1"/>
          <w:sz w:val="28"/>
          <w:szCs w:val="28"/>
        </w:rPr>
        <w:t>（提供系统截屏证明并加盖公章）</w:t>
      </w:r>
      <w:r w:rsidRPr="004E49F8">
        <w:rPr>
          <w:rFonts w:ascii="仿宋" w:eastAsia="仿宋" w:hAnsi="仿宋" w:cs="仿宋" w:hint="eastAsia"/>
          <w:color w:val="000000" w:themeColor="text1"/>
          <w:sz w:val="28"/>
          <w:szCs w:val="28"/>
        </w:rPr>
        <w:t>；</w:t>
      </w:r>
    </w:p>
    <w:p w:rsidR="004B4A74" w:rsidRPr="004E49F8" w:rsidRDefault="004B4A74" w:rsidP="004B4A74">
      <w:pPr>
        <w:spacing w:line="540" w:lineRule="exact"/>
        <w:ind w:firstLineChars="200" w:firstLine="560"/>
        <w:rPr>
          <w:rFonts w:ascii="仿宋" w:eastAsia="仿宋" w:hAnsi="仿宋" w:cs="仿宋"/>
          <w:color w:val="000000" w:themeColor="text1"/>
          <w:sz w:val="28"/>
          <w:szCs w:val="28"/>
        </w:rPr>
      </w:pPr>
      <w:r w:rsidRPr="004E49F8">
        <w:rPr>
          <w:rFonts w:ascii="仿宋" w:eastAsia="仿宋" w:hAnsi="仿宋" w:cs="仿宋" w:hint="eastAsia"/>
          <w:color w:val="000000" w:themeColor="text1"/>
          <w:sz w:val="28"/>
          <w:szCs w:val="28"/>
        </w:rPr>
        <w:t>（</w:t>
      </w:r>
      <w:r>
        <w:rPr>
          <w:rFonts w:ascii="仿宋" w:eastAsia="仿宋" w:hAnsi="仿宋" w:cs="仿宋" w:hint="eastAsia"/>
          <w:color w:val="000000" w:themeColor="text1"/>
          <w:sz w:val="28"/>
          <w:szCs w:val="28"/>
        </w:rPr>
        <w:t>7</w:t>
      </w:r>
      <w:r w:rsidRPr="004E49F8">
        <w:rPr>
          <w:rFonts w:ascii="仿宋" w:eastAsia="仿宋" w:hAnsi="仿宋" w:cs="仿宋" w:hint="eastAsia"/>
          <w:color w:val="000000" w:themeColor="text1"/>
          <w:sz w:val="28"/>
          <w:szCs w:val="28"/>
        </w:rPr>
        <w:t>）</w:t>
      </w:r>
      <w:r w:rsidRPr="00C76773">
        <w:rPr>
          <w:rFonts w:ascii="仿宋" w:eastAsia="仿宋" w:hAnsi="仿宋" w:cs="仿宋" w:hint="eastAsia"/>
          <w:color w:val="000000" w:themeColor="text1"/>
          <w:sz w:val="28"/>
          <w:szCs w:val="28"/>
        </w:rPr>
        <w:t>截至报名截止日，供应商未被列入中国银行供应商不良行为名单</w:t>
      </w:r>
      <w:r>
        <w:rPr>
          <w:rFonts w:ascii="仿宋" w:eastAsia="仿宋" w:hAnsi="仿宋" w:cs="仿宋" w:hint="eastAsia"/>
          <w:color w:val="000000" w:themeColor="text1"/>
          <w:sz w:val="28"/>
          <w:szCs w:val="28"/>
        </w:rPr>
        <w:t>（承诺书加盖公章）</w:t>
      </w:r>
      <w:r w:rsidRPr="004E49F8">
        <w:rPr>
          <w:rFonts w:ascii="仿宋" w:eastAsia="仿宋" w:hAnsi="仿宋" w:cs="仿宋" w:hint="eastAsia"/>
          <w:color w:val="000000" w:themeColor="text1"/>
          <w:sz w:val="28"/>
          <w:szCs w:val="28"/>
        </w:rPr>
        <w:t>；</w:t>
      </w:r>
    </w:p>
    <w:p w:rsidR="004B4A74" w:rsidRPr="004E49F8" w:rsidRDefault="004B4A74" w:rsidP="004B4A74">
      <w:pPr>
        <w:spacing w:line="540" w:lineRule="exact"/>
        <w:ind w:firstLineChars="200" w:firstLine="560"/>
        <w:rPr>
          <w:rFonts w:ascii="仿宋" w:eastAsia="仿宋" w:hAnsi="仿宋" w:cs="仿宋"/>
          <w:color w:val="000000" w:themeColor="text1"/>
          <w:sz w:val="28"/>
          <w:szCs w:val="28"/>
        </w:rPr>
      </w:pPr>
      <w:r w:rsidRPr="004E49F8">
        <w:rPr>
          <w:rFonts w:ascii="仿宋" w:eastAsia="仿宋" w:hAnsi="仿宋" w:cs="仿宋" w:hint="eastAsia"/>
          <w:color w:val="000000" w:themeColor="text1"/>
          <w:sz w:val="28"/>
          <w:szCs w:val="28"/>
        </w:rPr>
        <w:t>（</w:t>
      </w:r>
      <w:r>
        <w:rPr>
          <w:rFonts w:ascii="仿宋" w:eastAsia="仿宋" w:hAnsi="仿宋" w:cs="仿宋" w:hint="eastAsia"/>
          <w:color w:val="000000" w:themeColor="text1"/>
          <w:sz w:val="28"/>
          <w:szCs w:val="28"/>
        </w:rPr>
        <w:t>8</w:t>
      </w:r>
      <w:r w:rsidRPr="004E49F8">
        <w:rPr>
          <w:rFonts w:ascii="仿宋" w:eastAsia="仿宋" w:hAnsi="仿宋" w:cs="仿宋" w:hint="eastAsia"/>
          <w:color w:val="000000" w:themeColor="text1"/>
          <w:sz w:val="28"/>
          <w:szCs w:val="28"/>
        </w:rPr>
        <w:t>）</w:t>
      </w:r>
      <w:r w:rsidRPr="00C76773">
        <w:rPr>
          <w:rFonts w:ascii="仿宋" w:eastAsia="仿宋" w:hAnsi="仿宋" w:cs="仿宋" w:hint="eastAsia"/>
          <w:color w:val="000000" w:themeColor="text1"/>
          <w:sz w:val="28"/>
          <w:szCs w:val="28"/>
        </w:rPr>
        <w:t>供应商须保证，采购人在其本国使用其提供的货物/或服务时，不存在任何已知的不合法的情形，也不存在任何已知的与第三方专利权、著作权、商标权或工业设计权相关的任何争议。如果有任何因采购人使用供应商提供的货物/或服务而提起的侵权指控，供应商须依法承担全部责任</w:t>
      </w:r>
      <w:r>
        <w:rPr>
          <w:rFonts w:ascii="仿宋" w:eastAsia="仿宋" w:hAnsi="仿宋" w:cs="仿宋" w:hint="eastAsia"/>
          <w:color w:val="000000" w:themeColor="text1"/>
          <w:sz w:val="28"/>
          <w:szCs w:val="28"/>
        </w:rPr>
        <w:t>（承诺书加盖公章）</w:t>
      </w:r>
      <w:r w:rsidRPr="004E49F8">
        <w:rPr>
          <w:rFonts w:ascii="仿宋" w:eastAsia="仿宋" w:hAnsi="仿宋" w:cs="仿宋" w:hint="eastAsia"/>
          <w:color w:val="000000" w:themeColor="text1"/>
          <w:sz w:val="28"/>
          <w:szCs w:val="28"/>
        </w:rPr>
        <w:t>；</w:t>
      </w:r>
    </w:p>
    <w:p w:rsidR="004B4A74" w:rsidRPr="006E1AAC" w:rsidRDefault="004B4A74" w:rsidP="004B4A74">
      <w:pPr>
        <w:spacing w:line="540" w:lineRule="exact"/>
        <w:ind w:firstLineChars="200" w:firstLine="560"/>
        <w:rPr>
          <w:rFonts w:ascii="仿宋" w:eastAsia="仿宋" w:hAnsi="仿宋" w:cs="仿宋"/>
          <w:color w:val="000000" w:themeColor="text1"/>
          <w:sz w:val="28"/>
          <w:szCs w:val="28"/>
        </w:rPr>
      </w:pPr>
      <w:r w:rsidRPr="004E49F8">
        <w:rPr>
          <w:rFonts w:ascii="仿宋" w:eastAsia="仿宋" w:hAnsi="仿宋" w:cs="仿宋" w:hint="eastAsia"/>
          <w:color w:val="000000" w:themeColor="text1"/>
          <w:sz w:val="28"/>
          <w:szCs w:val="28"/>
        </w:rPr>
        <w:t>（</w:t>
      </w:r>
      <w:r>
        <w:rPr>
          <w:rFonts w:ascii="仿宋" w:eastAsia="仿宋" w:hAnsi="仿宋" w:cs="仿宋" w:hint="eastAsia"/>
          <w:color w:val="000000" w:themeColor="text1"/>
          <w:sz w:val="28"/>
          <w:szCs w:val="28"/>
        </w:rPr>
        <w:t>9）</w:t>
      </w:r>
      <w:r w:rsidRPr="006E1AAC">
        <w:rPr>
          <w:rFonts w:ascii="仿宋" w:eastAsia="仿宋" w:hAnsi="仿宋" w:cs="仿宋" w:hint="eastAsia"/>
          <w:color w:val="000000" w:themeColor="text1"/>
          <w:sz w:val="28"/>
          <w:szCs w:val="28"/>
        </w:rPr>
        <w:t>存在关联关系的不同供应商，不得同时参加本项目。关联关系供应商包含以下情况</w:t>
      </w:r>
      <w:r>
        <w:rPr>
          <w:rFonts w:ascii="仿宋" w:eastAsia="仿宋" w:hAnsi="仿宋" w:cs="仿宋" w:hint="eastAsia"/>
          <w:color w:val="000000" w:themeColor="text1"/>
          <w:sz w:val="28"/>
          <w:szCs w:val="28"/>
        </w:rPr>
        <w:t>（承诺书加盖公章）</w:t>
      </w:r>
      <w:r w:rsidRPr="006E1AAC">
        <w:rPr>
          <w:rFonts w:ascii="仿宋" w:eastAsia="仿宋" w:hAnsi="仿宋" w:cs="仿宋" w:hint="eastAsia"/>
          <w:color w:val="000000" w:themeColor="text1"/>
          <w:sz w:val="28"/>
          <w:szCs w:val="28"/>
        </w:rPr>
        <w:t>：</w:t>
      </w:r>
    </w:p>
    <w:p w:rsidR="004B4A74" w:rsidRPr="006E1AAC" w:rsidRDefault="004B4A74" w:rsidP="004B4A74">
      <w:pPr>
        <w:spacing w:line="540" w:lineRule="exact"/>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1、</w:t>
      </w:r>
      <w:r w:rsidRPr="006E1AAC">
        <w:rPr>
          <w:rFonts w:ascii="仿宋" w:eastAsia="仿宋" w:hAnsi="仿宋" w:cs="仿宋" w:hint="eastAsia"/>
          <w:color w:val="000000" w:themeColor="text1"/>
          <w:sz w:val="28"/>
          <w:szCs w:val="28"/>
        </w:rPr>
        <w:t>与本供应商单位负责人为同一人的其他供应商；</w:t>
      </w:r>
    </w:p>
    <w:p w:rsidR="004B4A74" w:rsidRPr="006E1AAC" w:rsidRDefault="004B4A74" w:rsidP="004B4A74">
      <w:pPr>
        <w:spacing w:line="540" w:lineRule="exact"/>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2、</w:t>
      </w:r>
      <w:r w:rsidRPr="006E1AAC">
        <w:rPr>
          <w:rFonts w:ascii="仿宋" w:eastAsia="仿宋" w:hAnsi="仿宋" w:cs="仿宋" w:hint="eastAsia"/>
          <w:color w:val="000000" w:themeColor="text1"/>
          <w:sz w:val="28"/>
          <w:szCs w:val="28"/>
        </w:rPr>
        <w:t>与本供应商存在直接控股、管理关系的其他供应商。</w:t>
      </w:r>
    </w:p>
    <w:p w:rsidR="004B4A74" w:rsidRDefault="004B4A74" w:rsidP="004B4A74">
      <w:pPr>
        <w:spacing w:line="540" w:lineRule="exact"/>
        <w:ind w:firstLineChars="200" w:firstLine="560"/>
        <w:rPr>
          <w:rFonts w:ascii="仿宋" w:eastAsia="仿宋" w:hAnsi="仿宋" w:cs="仿宋"/>
          <w:color w:val="000000" w:themeColor="text1"/>
          <w:sz w:val="28"/>
          <w:szCs w:val="28"/>
        </w:rPr>
      </w:pPr>
      <w:r w:rsidRPr="006E1AAC">
        <w:rPr>
          <w:rFonts w:ascii="仿宋" w:eastAsia="仿宋" w:hAnsi="仿宋" w:cs="仿宋" w:hint="eastAsia"/>
          <w:color w:val="000000" w:themeColor="text1"/>
          <w:sz w:val="28"/>
          <w:szCs w:val="28"/>
        </w:rPr>
        <w:t>供应商应向采购人如实披露与本供应商存在关联关系的其他供应</w:t>
      </w:r>
      <w:r>
        <w:rPr>
          <w:rFonts w:ascii="仿宋" w:eastAsia="仿宋" w:hAnsi="仿宋" w:cs="仿宋" w:hint="eastAsia"/>
          <w:color w:val="000000" w:themeColor="text1"/>
          <w:sz w:val="28"/>
          <w:szCs w:val="28"/>
        </w:rPr>
        <w:t>商。采购人有权取消关联关系供应商参与本项目的资格或重新组织采购；</w:t>
      </w:r>
    </w:p>
    <w:p w:rsidR="004B4A74" w:rsidRDefault="004B4A74" w:rsidP="004B4A74">
      <w:pPr>
        <w:spacing w:line="540" w:lineRule="exact"/>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（10）</w:t>
      </w:r>
      <w:r w:rsidRPr="00346ADA">
        <w:rPr>
          <w:rFonts w:ascii="仿宋" w:eastAsia="仿宋" w:hAnsi="仿宋" w:cs="仿宋" w:hint="eastAsia"/>
          <w:color w:val="000000" w:themeColor="text1"/>
          <w:sz w:val="28"/>
          <w:szCs w:val="28"/>
        </w:rPr>
        <w:t>供应商不存在环境污染、非法用工等引发环境和社会风险的违法违规行为（承诺书加盖公章）</w:t>
      </w:r>
      <w:r w:rsidR="005754B9">
        <w:rPr>
          <w:rFonts w:ascii="仿宋" w:eastAsia="仿宋" w:hAnsi="仿宋" w:cs="仿宋" w:hint="eastAsia"/>
          <w:color w:val="000000" w:themeColor="text1"/>
          <w:sz w:val="28"/>
          <w:szCs w:val="28"/>
        </w:rPr>
        <w:t>；</w:t>
      </w:r>
    </w:p>
    <w:p w:rsidR="004B4A74" w:rsidRDefault="004B4A74" w:rsidP="004B4A74">
      <w:pPr>
        <w:spacing w:line="540" w:lineRule="exact"/>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（11）</w:t>
      </w:r>
      <w:r w:rsidRPr="00346ADA">
        <w:rPr>
          <w:rFonts w:ascii="仿宋" w:eastAsia="仿宋" w:hAnsi="仿宋" w:cs="仿宋" w:hint="eastAsia"/>
          <w:color w:val="000000" w:themeColor="text1"/>
          <w:sz w:val="28"/>
          <w:szCs w:val="28"/>
        </w:rPr>
        <w:t>本项目不接受联合体（承诺书加盖公章）</w:t>
      </w:r>
      <w:r w:rsidR="005754B9">
        <w:rPr>
          <w:rFonts w:ascii="仿宋" w:eastAsia="仿宋" w:hAnsi="仿宋" w:cs="仿宋" w:hint="eastAsia"/>
          <w:color w:val="000000" w:themeColor="text1"/>
          <w:sz w:val="28"/>
          <w:szCs w:val="28"/>
        </w:rPr>
        <w:t>；</w:t>
      </w:r>
    </w:p>
    <w:p w:rsidR="004B4A74" w:rsidRPr="00346ADA" w:rsidRDefault="004B4A74" w:rsidP="004B4A74">
      <w:pPr>
        <w:spacing w:line="540" w:lineRule="exact"/>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（12）</w:t>
      </w:r>
      <w:r w:rsidRPr="00346ADA">
        <w:rPr>
          <w:rFonts w:ascii="仿宋" w:eastAsia="仿宋" w:hAnsi="仿宋" w:cs="仿宋" w:hint="eastAsia"/>
          <w:color w:val="000000" w:themeColor="text1"/>
          <w:sz w:val="28"/>
          <w:szCs w:val="28"/>
        </w:rPr>
        <w:t>未经采购人允许，供应商不得将本项目采购内容以任何方式进行分包、转包（承诺书加盖公章）</w:t>
      </w:r>
      <w:r w:rsidR="005754B9">
        <w:rPr>
          <w:rFonts w:ascii="仿宋" w:eastAsia="仿宋" w:hAnsi="仿宋" w:cs="仿宋" w:hint="eastAsia"/>
          <w:color w:val="000000" w:themeColor="text1"/>
          <w:sz w:val="28"/>
          <w:szCs w:val="28"/>
        </w:rPr>
        <w:t>。</w:t>
      </w:r>
    </w:p>
    <w:p w:rsidR="004B4A74" w:rsidRPr="004E49F8" w:rsidRDefault="004B4A74" w:rsidP="004B4A74">
      <w:pPr>
        <w:spacing w:line="540" w:lineRule="exact"/>
        <w:ind w:firstLineChars="200" w:firstLine="562"/>
        <w:rPr>
          <w:rFonts w:ascii="仿宋" w:eastAsia="仿宋" w:hAnsi="仿宋" w:cs="仿宋"/>
          <w:b/>
          <w:bCs/>
          <w:color w:val="000000" w:themeColor="text1"/>
          <w:sz w:val="28"/>
          <w:szCs w:val="28"/>
        </w:rPr>
      </w:pPr>
      <w:r w:rsidRPr="004E49F8">
        <w:rPr>
          <w:rFonts w:ascii="仿宋" w:eastAsia="仿宋" w:hAnsi="仿宋" w:cs="仿宋" w:hint="eastAsia"/>
          <w:b/>
          <w:bCs/>
          <w:color w:val="000000" w:themeColor="text1"/>
          <w:sz w:val="28"/>
          <w:szCs w:val="28"/>
        </w:rPr>
        <w:t>注：1）报名时须法人或被授权人本人携带以上报名资料前来报名；线上报名的需在提交电子资料。</w:t>
      </w:r>
    </w:p>
    <w:p w:rsidR="004B4A74" w:rsidRPr="004E49F8" w:rsidRDefault="004B4A74" w:rsidP="004B4A74">
      <w:pPr>
        <w:spacing w:line="540" w:lineRule="exact"/>
        <w:rPr>
          <w:rFonts w:ascii="仿宋" w:eastAsia="仿宋" w:hAnsi="仿宋" w:cs="仿宋"/>
          <w:b/>
          <w:bCs/>
          <w:color w:val="000000" w:themeColor="text1"/>
          <w:sz w:val="28"/>
          <w:szCs w:val="28"/>
        </w:rPr>
      </w:pPr>
      <w:r w:rsidRPr="004E49F8">
        <w:rPr>
          <w:rFonts w:ascii="仿宋" w:eastAsia="仿宋" w:hAnsi="仿宋" w:cs="仿宋" w:hint="eastAsia"/>
          <w:b/>
          <w:bCs/>
          <w:color w:val="000000" w:themeColor="text1"/>
          <w:sz w:val="28"/>
          <w:szCs w:val="28"/>
        </w:rPr>
        <w:t xml:space="preserve">     2）证件原件的复印件内容须与原件一致，否则不予接收；</w:t>
      </w:r>
    </w:p>
    <w:p w:rsidR="004B4A74" w:rsidRPr="004E49F8" w:rsidRDefault="004B4A74" w:rsidP="004B4A74">
      <w:pPr>
        <w:spacing w:line="540" w:lineRule="exact"/>
        <w:ind w:firstLineChars="250" w:firstLine="703"/>
        <w:rPr>
          <w:rFonts w:ascii="仿宋" w:eastAsia="仿宋" w:hAnsi="仿宋" w:cs="仿宋"/>
          <w:b/>
          <w:bCs/>
          <w:color w:val="000000" w:themeColor="text1"/>
          <w:sz w:val="28"/>
          <w:szCs w:val="28"/>
        </w:rPr>
      </w:pPr>
      <w:r w:rsidRPr="004E49F8">
        <w:rPr>
          <w:rFonts w:ascii="仿宋" w:eastAsia="仿宋" w:hAnsi="仿宋" w:cs="仿宋" w:hint="eastAsia"/>
          <w:b/>
          <w:bCs/>
          <w:color w:val="000000" w:themeColor="text1"/>
          <w:sz w:val="28"/>
          <w:szCs w:val="28"/>
        </w:rPr>
        <w:t>3）营业执照、组织机构代码证与税务登记证实行“三证合一”的执行《国务院办公厅关于加快推进“三证合一”登记制度改革的意见》国办发〔2015〕50号；</w:t>
      </w:r>
    </w:p>
    <w:p w:rsidR="004B4A74" w:rsidRPr="004E49F8" w:rsidRDefault="004B4A74" w:rsidP="004B4A74">
      <w:pPr>
        <w:spacing w:line="540" w:lineRule="exact"/>
        <w:ind w:firstLine="482"/>
        <w:rPr>
          <w:rFonts w:ascii="仿宋" w:eastAsia="仿宋" w:hAnsi="仿宋" w:cs="仿宋"/>
          <w:b/>
          <w:bCs/>
          <w:color w:val="000000" w:themeColor="text1"/>
          <w:sz w:val="28"/>
          <w:szCs w:val="28"/>
        </w:rPr>
      </w:pPr>
      <w:r w:rsidRPr="004E49F8">
        <w:rPr>
          <w:rFonts w:ascii="仿宋" w:eastAsia="仿宋" w:hAnsi="仿宋" w:cs="仿宋" w:hint="eastAsia"/>
          <w:b/>
          <w:bCs/>
          <w:color w:val="000000" w:themeColor="text1"/>
          <w:sz w:val="28"/>
          <w:szCs w:val="28"/>
        </w:rPr>
        <w:t>五、谈判邀请文件获取渠道</w:t>
      </w:r>
    </w:p>
    <w:p w:rsidR="004B4A74" w:rsidRPr="004E49F8" w:rsidRDefault="004B4A74" w:rsidP="004B4A74">
      <w:pPr>
        <w:spacing w:line="540" w:lineRule="exact"/>
        <w:ind w:firstLine="480"/>
        <w:rPr>
          <w:rFonts w:ascii="仿宋" w:eastAsia="仿宋" w:hAnsi="仿宋" w:cs="仿宋"/>
          <w:color w:val="000000" w:themeColor="text1"/>
          <w:sz w:val="28"/>
          <w:szCs w:val="28"/>
        </w:rPr>
      </w:pPr>
      <w:r w:rsidRPr="004E49F8">
        <w:rPr>
          <w:rFonts w:ascii="仿宋" w:eastAsia="仿宋" w:hAnsi="仿宋" w:cs="仿宋" w:hint="eastAsia"/>
          <w:color w:val="000000" w:themeColor="text1"/>
          <w:sz w:val="28"/>
          <w:szCs w:val="28"/>
        </w:rPr>
        <w:lastRenderedPageBreak/>
        <w:t>报名后预留电子邮箱信息，后续由中国银行发送至预留邮箱。</w:t>
      </w:r>
    </w:p>
    <w:p w:rsidR="004B4A74" w:rsidRPr="004E49F8" w:rsidRDefault="004B4A74" w:rsidP="004B4A74">
      <w:pPr>
        <w:spacing w:line="540" w:lineRule="exact"/>
        <w:ind w:firstLine="482"/>
        <w:rPr>
          <w:rFonts w:ascii="仿宋" w:eastAsia="仿宋" w:hAnsi="仿宋" w:cs="仿宋"/>
          <w:color w:val="000000" w:themeColor="text1"/>
          <w:sz w:val="28"/>
          <w:szCs w:val="28"/>
        </w:rPr>
      </w:pPr>
      <w:r w:rsidRPr="004E49F8">
        <w:rPr>
          <w:rFonts w:ascii="仿宋" w:eastAsia="仿宋" w:hAnsi="仿宋" w:cs="仿宋" w:hint="eastAsia"/>
          <w:b/>
          <w:bCs/>
          <w:color w:val="000000" w:themeColor="text1"/>
          <w:sz w:val="28"/>
          <w:szCs w:val="28"/>
        </w:rPr>
        <w:t>六、公告发布媒介</w:t>
      </w:r>
    </w:p>
    <w:p w:rsidR="004B4A74" w:rsidRPr="004E49F8" w:rsidRDefault="004B4A74" w:rsidP="004B4A74">
      <w:pPr>
        <w:spacing w:line="540" w:lineRule="exact"/>
        <w:ind w:firstLineChars="196" w:firstLine="549"/>
        <w:rPr>
          <w:rFonts w:ascii="仿宋" w:eastAsia="仿宋" w:hAnsi="仿宋" w:cs="仿宋"/>
          <w:b/>
          <w:bCs/>
          <w:color w:val="000000" w:themeColor="text1"/>
          <w:sz w:val="28"/>
          <w:szCs w:val="28"/>
        </w:rPr>
      </w:pPr>
      <w:r w:rsidRPr="004E49F8">
        <w:rPr>
          <w:rFonts w:ascii="仿宋" w:eastAsia="仿宋" w:hAnsi="仿宋" w:cs="仿宋" w:hint="eastAsia"/>
          <w:color w:val="000000" w:themeColor="text1"/>
          <w:sz w:val="28"/>
          <w:szCs w:val="28"/>
        </w:rPr>
        <w:t>本次邀请公告在</w:t>
      </w:r>
      <w:r w:rsidRPr="00346ADA">
        <w:rPr>
          <w:rFonts w:ascii="仿宋" w:eastAsia="仿宋" w:hAnsi="仿宋" w:cs="仿宋" w:hint="eastAsia"/>
          <w:color w:val="000000" w:themeColor="text1"/>
          <w:sz w:val="28"/>
          <w:szCs w:val="28"/>
        </w:rPr>
        <w:t>“内蒙古招标投标公共服务平台（http://zbgg.nmgztb.com.cn/）、内蒙古协众工程项目管理有限责任公司（http://www.nmxz.net）、内蒙古自治区机械设备成套有限责任公司（http://www.nmgct.net）、中国远东国际招标有限公司官网（http://www.cfet.com.cn/）、公诚管理咨询有限公司（https://www.chengezhao.com/）、公诚信投资咨询有限公司（http://www.nmggcx.com）”</w:t>
      </w:r>
      <w:r w:rsidRPr="004E49F8">
        <w:rPr>
          <w:rFonts w:ascii="仿宋" w:eastAsia="仿宋" w:hAnsi="仿宋" w:cs="仿宋" w:hint="eastAsia"/>
          <w:color w:val="000000" w:themeColor="text1"/>
          <w:sz w:val="28"/>
          <w:szCs w:val="28"/>
        </w:rPr>
        <w:t>网站发布。</w:t>
      </w:r>
    </w:p>
    <w:p w:rsidR="004B4A74" w:rsidRPr="004E49F8" w:rsidRDefault="004B4A74" w:rsidP="004B4A74">
      <w:pPr>
        <w:spacing w:line="540" w:lineRule="exact"/>
        <w:ind w:firstLineChars="196" w:firstLine="551"/>
        <w:rPr>
          <w:rFonts w:ascii="仿宋" w:eastAsia="仿宋" w:hAnsi="仿宋" w:cs="仿宋"/>
          <w:color w:val="000000" w:themeColor="text1"/>
          <w:sz w:val="28"/>
          <w:szCs w:val="28"/>
        </w:rPr>
      </w:pPr>
      <w:r w:rsidRPr="004E49F8">
        <w:rPr>
          <w:rFonts w:ascii="仿宋" w:eastAsia="仿宋" w:hAnsi="仿宋" w:cs="仿宋" w:hint="eastAsia"/>
          <w:b/>
          <w:bCs/>
          <w:color w:val="000000" w:themeColor="text1"/>
          <w:sz w:val="28"/>
          <w:szCs w:val="28"/>
        </w:rPr>
        <w:t>七、联系方式</w:t>
      </w:r>
    </w:p>
    <w:p w:rsidR="004B4A74" w:rsidRPr="004E49F8" w:rsidRDefault="004B4A74" w:rsidP="004B4A74">
      <w:pPr>
        <w:tabs>
          <w:tab w:val="left" w:pos="4320"/>
          <w:tab w:val="left" w:pos="4480"/>
        </w:tabs>
        <w:spacing w:line="540" w:lineRule="exact"/>
        <w:ind w:firstLineChars="200" w:firstLine="560"/>
        <w:rPr>
          <w:rFonts w:ascii="仿宋" w:eastAsia="仿宋" w:hAnsi="仿宋" w:cs="仿宋"/>
          <w:color w:val="000000" w:themeColor="text1"/>
          <w:sz w:val="28"/>
          <w:szCs w:val="28"/>
        </w:rPr>
      </w:pPr>
      <w:r w:rsidRPr="004E49F8">
        <w:rPr>
          <w:rFonts w:ascii="仿宋" w:eastAsia="仿宋" w:hAnsi="仿宋" w:cs="仿宋" w:hint="eastAsia"/>
          <w:color w:val="000000" w:themeColor="text1"/>
          <w:sz w:val="28"/>
          <w:szCs w:val="28"/>
        </w:rPr>
        <w:t>采 购 人：中国银行股份有限公司呼和浩特市中山支行</w:t>
      </w:r>
    </w:p>
    <w:p w:rsidR="004B4A74" w:rsidRPr="004E49F8" w:rsidRDefault="004B4A74" w:rsidP="004B4A74">
      <w:pPr>
        <w:tabs>
          <w:tab w:val="left" w:pos="4320"/>
          <w:tab w:val="left" w:pos="4480"/>
        </w:tabs>
        <w:spacing w:line="540" w:lineRule="exact"/>
        <w:ind w:firstLineChars="200" w:firstLine="560"/>
        <w:rPr>
          <w:rFonts w:ascii="仿宋" w:eastAsia="仿宋" w:hAnsi="仿宋" w:cs="仿宋"/>
          <w:color w:val="000000" w:themeColor="text1"/>
          <w:sz w:val="28"/>
          <w:szCs w:val="28"/>
        </w:rPr>
      </w:pPr>
      <w:r w:rsidRPr="004E49F8">
        <w:rPr>
          <w:rFonts w:ascii="仿宋" w:eastAsia="仿宋" w:hAnsi="仿宋" w:cs="仿宋" w:hint="eastAsia"/>
          <w:color w:val="000000" w:themeColor="text1"/>
          <w:sz w:val="28"/>
          <w:szCs w:val="28"/>
        </w:rPr>
        <w:t>地    址：内蒙古自治区呼和浩特市回民区光明大街28号</w:t>
      </w:r>
    </w:p>
    <w:p w:rsidR="004B4A74" w:rsidRPr="004E49F8" w:rsidRDefault="004B4A74" w:rsidP="004B4A74">
      <w:pPr>
        <w:spacing w:line="540" w:lineRule="exact"/>
        <w:ind w:firstLineChars="200" w:firstLine="560"/>
        <w:rPr>
          <w:rFonts w:ascii="仿宋" w:eastAsia="仿宋" w:hAnsi="仿宋" w:cs="仿宋"/>
          <w:color w:val="000000" w:themeColor="text1"/>
          <w:sz w:val="28"/>
          <w:szCs w:val="28"/>
        </w:rPr>
      </w:pPr>
      <w:r w:rsidRPr="004E49F8">
        <w:rPr>
          <w:rFonts w:ascii="仿宋" w:eastAsia="仿宋" w:hAnsi="仿宋" w:cs="仿宋" w:hint="eastAsia"/>
          <w:color w:val="000000" w:themeColor="text1"/>
          <w:sz w:val="28"/>
          <w:szCs w:val="28"/>
        </w:rPr>
        <w:t>联 系 人：</w:t>
      </w:r>
      <w:r w:rsidR="004F71E7">
        <w:rPr>
          <w:rFonts w:ascii="仿宋" w:eastAsia="仿宋" w:hAnsi="仿宋" w:cs="仿宋" w:hint="eastAsia"/>
          <w:color w:val="000000" w:themeColor="text1"/>
          <w:sz w:val="28"/>
          <w:szCs w:val="28"/>
        </w:rPr>
        <w:t>杜亚哲</w:t>
      </w:r>
    </w:p>
    <w:p w:rsidR="004B4A74" w:rsidRDefault="004B4A74" w:rsidP="004B4A74">
      <w:pPr>
        <w:spacing w:line="540" w:lineRule="exact"/>
        <w:ind w:firstLineChars="200" w:firstLine="560"/>
        <w:rPr>
          <w:rFonts w:ascii="仿宋" w:eastAsia="仿宋" w:hAnsi="仿宋" w:cs="仿宋"/>
          <w:color w:val="000000" w:themeColor="text1"/>
          <w:sz w:val="28"/>
          <w:szCs w:val="28"/>
        </w:rPr>
      </w:pPr>
      <w:r w:rsidRPr="004E49F8">
        <w:rPr>
          <w:rFonts w:ascii="仿宋" w:eastAsia="仿宋" w:hAnsi="仿宋" w:cs="仿宋" w:hint="eastAsia"/>
          <w:color w:val="000000" w:themeColor="text1"/>
          <w:sz w:val="28"/>
          <w:szCs w:val="28"/>
        </w:rPr>
        <w:t>联系电话：</w:t>
      </w:r>
      <w:r w:rsidR="004F71E7">
        <w:rPr>
          <w:rFonts w:ascii="仿宋" w:eastAsia="仿宋" w:hAnsi="仿宋" w:cs="仿宋" w:hint="eastAsia"/>
          <w:color w:val="000000" w:themeColor="text1"/>
          <w:sz w:val="28"/>
          <w:szCs w:val="28"/>
        </w:rPr>
        <w:t>0471-3676811</w:t>
      </w:r>
    </w:p>
    <w:p w:rsidR="004B4A74" w:rsidRDefault="004B4A74" w:rsidP="004B4A74">
      <w:pPr>
        <w:spacing w:line="540" w:lineRule="exact"/>
        <w:ind w:right="480"/>
        <w:jc w:val="right"/>
        <w:rPr>
          <w:rFonts w:ascii="仿宋" w:eastAsia="仿宋" w:hAnsi="仿宋" w:cs="仿宋"/>
          <w:color w:val="000000" w:themeColor="text1"/>
          <w:sz w:val="28"/>
          <w:szCs w:val="28"/>
        </w:rPr>
      </w:pPr>
    </w:p>
    <w:p w:rsidR="004B4A74" w:rsidRDefault="004B4A74" w:rsidP="004B4A74">
      <w:pPr>
        <w:spacing w:line="540" w:lineRule="exact"/>
        <w:ind w:right="480"/>
        <w:jc w:val="right"/>
        <w:rPr>
          <w:rFonts w:ascii="仿宋" w:eastAsia="仿宋" w:hAnsi="仿宋" w:cs="仿宋"/>
          <w:color w:val="000000" w:themeColor="text1"/>
          <w:sz w:val="28"/>
          <w:szCs w:val="28"/>
        </w:rPr>
      </w:pPr>
    </w:p>
    <w:p w:rsidR="004B4A74" w:rsidRPr="008D243E" w:rsidRDefault="004B4A74" w:rsidP="004B4A74">
      <w:pPr>
        <w:spacing w:line="540" w:lineRule="exact"/>
        <w:ind w:right="480"/>
        <w:jc w:val="right"/>
        <w:rPr>
          <w:rFonts w:ascii="仿宋" w:eastAsia="仿宋" w:hAnsi="仿宋" w:cs="仿宋"/>
          <w:color w:val="FF0000"/>
          <w:sz w:val="28"/>
          <w:szCs w:val="28"/>
        </w:rPr>
      </w:pPr>
      <w:r w:rsidRPr="004E49F8">
        <w:rPr>
          <w:rFonts w:ascii="仿宋" w:eastAsia="仿宋" w:hAnsi="仿宋" w:cs="仿宋" w:hint="eastAsia"/>
          <w:color w:val="000000" w:themeColor="text1"/>
          <w:sz w:val="28"/>
          <w:szCs w:val="28"/>
        </w:rPr>
        <w:t xml:space="preserve"> </w:t>
      </w:r>
      <w:r w:rsidRPr="008D243E">
        <w:rPr>
          <w:rFonts w:ascii="仿宋" w:eastAsia="仿宋" w:hAnsi="仿宋" w:cs="仿宋" w:hint="eastAsia"/>
          <w:sz w:val="28"/>
          <w:szCs w:val="28"/>
        </w:rPr>
        <w:t xml:space="preserve">  202</w:t>
      </w:r>
      <w:r w:rsidRPr="008D243E">
        <w:rPr>
          <w:rFonts w:ascii="仿宋" w:eastAsia="仿宋" w:hAnsi="仿宋" w:cs="仿宋"/>
          <w:sz w:val="28"/>
          <w:szCs w:val="28"/>
        </w:rPr>
        <w:t>4</w:t>
      </w:r>
      <w:r w:rsidRPr="008D243E">
        <w:rPr>
          <w:rFonts w:ascii="仿宋" w:eastAsia="仿宋" w:hAnsi="仿宋" w:cs="仿宋" w:hint="eastAsia"/>
          <w:sz w:val="28"/>
          <w:szCs w:val="28"/>
        </w:rPr>
        <w:t>年</w:t>
      </w:r>
      <w:r w:rsidR="00823107">
        <w:rPr>
          <w:rFonts w:ascii="仿宋" w:eastAsia="仿宋" w:hAnsi="仿宋" w:cs="仿宋"/>
          <w:sz w:val="28"/>
          <w:szCs w:val="28"/>
        </w:rPr>
        <w:t>12</w:t>
      </w:r>
      <w:r w:rsidRPr="008D243E">
        <w:rPr>
          <w:rFonts w:ascii="仿宋" w:eastAsia="仿宋" w:hAnsi="仿宋" w:cs="仿宋" w:hint="eastAsia"/>
          <w:sz w:val="28"/>
          <w:szCs w:val="28"/>
        </w:rPr>
        <w:t>月</w:t>
      </w:r>
      <w:r w:rsidR="0023258D">
        <w:rPr>
          <w:rFonts w:ascii="仿宋" w:eastAsia="仿宋" w:hAnsi="仿宋" w:cs="仿宋"/>
          <w:sz w:val="28"/>
          <w:szCs w:val="28"/>
        </w:rPr>
        <w:t>3</w:t>
      </w:r>
      <w:r w:rsidRPr="008D243E">
        <w:rPr>
          <w:rFonts w:ascii="仿宋" w:eastAsia="仿宋" w:hAnsi="仿宋" w:cs="仿宋" w:hint="eastAsia"/>
          <w:sz w:val="28"/>
          <w:szCs w:val="28"/>
        </w:rPr>
        <w:t>日</w:t>
      </w:r>
    </w:p>
    <w:p w:rsidR="004B4A74" w:rsidRPr="004E49F8" w:rsidRDefault="004B4A74" w:rsidP="004B4A74">
      <w:pPr>
        <w:spacing w:line="540" w:lineRule="exact"/>
        <w:ind w:right="480"/>
        <w:jc w:val="right"/>
        <w:rPr>
          <w:rFonts w:ascii="仿宋" w:eastAsia="仿宋" w:hAnsi="仿宋" w:cs="仿宋"/>
          <w:color w:val="000000" w:themeColor="text1"/>
          <w:sz w:val="28"/>
          <w:szCs w:val="28"/>
        </w:rPr>
      </w:pPr>
    </w:p>
    <w:p w:rsidR="004B4A74" w:rsidRDefault="004B4A74" w:rsidP="004B4A74">
      <w:pPr>
        <w:spacing w:line="540" w:lineRule="exact"/>
        <w:ind w:right="480"/>
        <w:rPr>
          <w:rFonts w:ascii="仿宋" w:eastAsia="仿宋" w:hAnsi="仿宋" w:cs="仿宋"/>
          <w:color w:val="000000" w:themeColor="text1"/>
          <w:sz w:val="28"/>
          <w:szCs w:val="28"/>
        </w:rPr>
      </w:pPr>
    </w:p>
    <w:p w:rsidR="004B4A74" w:rsidRDefault="004B4A74" w:rsidP="004B4A74">
      <w:pPr>
        <w:spacing w:line="540" w:lineRule="exact"/>
        <w:ind w:right="480"/>
        <w:rPr>
          <w:rFonts w:ascii="仿宋" w:eastAsia="仿宋" w:hAnsi="仿宋" w:cs="仿宋"/>
          <w:color w:val="000000" w:themeColor="text1"/>
          <w:sz w:val="28"/>
          <w:szCs w:val="28"/>
        </w:rPr>
      </w:pPr>
    </w:p>
    <w:p w:rsidR="004B4A74" w:rsidRDefault="004B4A74" w:rsidP="004B4A74">
      <w:pPr>
        <w:spacing w:line="540" w:lineRule="exact"/>
        <w:ind w:right="480"/>
        <w:rPr>
          <w:rFonts w:ascii="仿宋" w:eastAsia="仿宋" w:hAnsi="仿宋" w:cs="仿宋"/>
          <w:color w:val="000000" w:themeColor="text1"/>
          <w:sz w:val="28"/>
          <w:szCs w:val="28"/>
        </w:rPr>
      </w:pPr>
    </w:p>
    <w:p w:rsidR="004B4A74" w:rsidRDefault="004B4A74" w:rsidP="004B4A74">
      <w:pPr>
        <w:spacing w:line="540" w:lineRule="exact"/>
        <w:ind w:right="480"/>
        <w:rPr>
          <w:rFonts w:ascii="仿宋" w:eastAsia="仿宋" w:hAnsi="仿宋" w:cs="仿宋"/>
          <w:color w:val="000000" w:themeColor="text1"/>
          <w:sz w:val="28"/>
          <w:szCs w:val="28"/>
        </w:rPr>
      </w:pPr>
    </w:p>
    <w:p w:rsidR="004B4A74" w:rsidRDefault="004B4A74" w:rsidP="004B4A74">
      <w:pPr>
        <w:spacing w:line="540" w:lineRule="exact"/>
        <w:ind w:right="480"/>
        <w:rPr>
          <w:rFonts w:ascii="仿宋" w:eastAsia="仿宋" w:hAnsi="仿宋" w:cs="仿宋"/>
          <w:color w:val="000000" w:themeColor="text1"/>
          <w:sz w:val="28"/>
          <w:szCs w:val="28"/>
        </w:rPr>
      </w:pPr>
    </w:p>
    <w:p w:rsidR="00F21D6B" w:rsidRDefault="00F21D6B" w:rsidP="004B4A74">
      <w:pPr>
        <w:spacing w:line="540" w:lineRule="exact"/>
        <w:ind w:right="480"/>
        <w:rPr>
          <w:rFonts w:ascii="仿宋" w:eastAsia="仿宋" w:hAnsi="仿宋" w:cs="仿宋"/>
          <w:color w:val="000000" w:themeColor="text1"/>
          <w:sz w:val="28"/>
          <w:szCs w:val="28"/>
        </w:rPr>
      </w:pPr>
    </w:p>
    <w:p w:rsidR="00A838A2" w:rsidRDefault="00A838A2" w:rsidP="004B4A74">
      <w:pPr>
        <w:spacing w:line="540" w:lineRule="exact"/>
        <w:ind w:right="480"/>
        <w:rPr>
          <w:rFonts w:ascii="仿宋" w:eastAsia="仿宋" w:hAnsi="仿宋" w:cs="仿宋"/>
          <w:color w:val="000000" w:themeColor="text1"/>
          <w:sz w:val="28"/>
          <w:szCs w:val="28"/>
        </w:rPr>
      </w:pPr>
    </w:p>
    <w:p w:rsidR="00F21D6B" w:rsidRDefault="00F21D6B" w:rsidP="004B4A74">
      <w:pPr>
        <w:spacing w:line="540" w:lineRule="exact"/>
        <w:ind w:right="480"/>
        <w:rPr>
          <w:rFonts w:ascii="仿宋" w:eastAsia="仿宋" w:hAnsi="仿宋" w:cs="仿宋"/>
          <w:color w:val="000000" w:themeColor="text1"/>
          <w:sz w:val="28"/>
          <w:szCs w:val="28"/>
        </w:rPr>
      </w:pPr>
    </w:p>
    <w:p w:rsidR="004B4A74" w:rsidRDefault="004B4A74" w:rsidP="004B4A74">
      <w:pPr>
        <w:spacing w:line="540" w:lineRule="exact"/>
        <w:ind w:right="480"/>
        <w:rPr>
          <w:rFonts w:ascii="黑体" w:eastAsia="黑体"/>
          <w:b/>
          <w:sz w:val="28"/>
          <w:szCs w:val="28"/>
        </w:rPr>
      </w:pPr>
      <w:r>
        <w:rPr>
          <w:rFonts w:ascii="宋体" w:hAnsi="宋体" w:hint="eastAsia"/>
          <w:b/>
          <w:sz w:val="28"/>
          <w:szCs w:val="28"/>
        </w:rPr>
        <w:lastRenderedPageBreak/>
        <w:t>附  件：</w:t>
      </w:r>
    </w:p>
    <w:p w:rsidR="004B4A74" w:rsidRDefault="004B4A74" w:rsidP="004B4A74">
      <w:pPr>
        <w:spacing w:line="360" w:lineRule="auto"/>
        <w:jc w:val="center"/>
        <w:rPr>
          <w:rFonts w:ascii="宋体" w:hAnsi="宋体" w:cs="宋体"/>
          <w:b/>
          <w:szCs w:val="32"/>
        </w:rPr>
      </w:pPr>
    </w:p>
    <w:p w:rsidR="004B4A74" w:rsidRDefault="004B4A74" w:rsidP="004B4A74">
      <w:pPr>
        <w:spacing w:line="360" w:lineRule="auto"/>
        <w:jc w:val="center"/>
        <w:rPr>
          <w:rFonts w:ascii="宋体" w:cs="宋体"/>
          <w:b/>
          <w:szCs w:val="32"/>
        </w:rPr>
      </w:pPr>
      <w:r>
        <w:rPr>
          <w:rFonts w:ascii="宋体" w:hAnsi="宋体" w:cs="宋体" w:hint="eastAsia"/>
          <w:b/>
          <w:szCs w:val="32"/>
        </w:rPr>
        <w:t>授权委托书</w:t>
      </w:r>
    </w:p>
    <w:p w:rsidR="004B4A74" w:rsidRDefault="004B4A74" w:rsidP="004B4A74">
      <w:pPr>
        <w:spacing w:line="460" w:lineRule="exact"/>
        <w:jc w:val="center"/>
        <w:outlineLvl w:val="1"/>
        <w:rPr>
          <w:rFonts w:ascii="宋体"/>
          <w:b/>
          <w:bCs/>
          <w:szCs w:val="32"/>
        </w:rPr>
      </w:pPr>
    </w:p>
    <w:p w:rsidR="004B4A74" w:rsidRDefault="004B4A74" w:rsidP="004B4A74">
      <w:pPr>
        <w:spacing w:line="460" w:lineRule="exact"/>
        <w:ind w:leftChars="1" w:left="3" w:firstLineChars="200" w:firstLine="480"/>
        <w:rPr>
          <w:rFonts w:ascii="宋体" w:hAnsi="宋体" w:cs="宋体"/>
          <w:sz w:val="24"/>
          <w:u w:val="single"/>
        </w:rPr>
      </w:pPr>
      <w:r>
        <w:rPr>
          <w:rFonts w:ascii="宋体" w:hAnsi="宋体" w:cs="宋体" w:hint="eastAsia"/>
          <w:sz w:val="24"/>
        </w:rPr>
        <w:t>本人</w:t>
      </w:r>
      <w:r>
        <w:rPr>
          <w:rFonts w:ascii="宋体" w:hAnsi="宋体" w:cs="宋体"/>
          <w:sz w:val="24"/>
          <w:u w:val="single"/>
        </w:rPr>
        <w:t xml:space="preserve">  </w:t>
      </w:r>
      <w:r>
        <w:rPr>
          <w:rFonts w:ascii="宋体" w:hAnsi="宋体" w:cs="宋体" w:hint="eastAsia"/>
          <w:sz w:val="24"/>
          <w:u w:val="single"/>
        </w:rPr>
        <w:t xml:space="preserve">   </w:t>
      </w:r>
      <w:r>
        <w:rPr>
          <w:rFonts w:ascii="宋体" w:hAnsi="宋体" w:cs="宋体"/>
          <w:sz w:val="24"/>
          <w:u w:val="single"/>
        </w:rPr>
        <w:t xml:space="preserve"> </w:t>
      </w:r>
      <w:r>
        <w:rPr>
          <w:rFonts w:ascii="宋体" w:hAnsi="宋体" w:cs="宋体" w:hint="eastAsia"/>
          <w:sz w:val="24"/>
        </w:rPr>
        <w:t>（姓名）系</w:t>
      </w:r>
      <w:r>
        <w:rPr>
          <w:rFonts w:ascii="宋体" w:hAnsi="宋体" w:cs="宋体"/>
          <w:sz w:val="24"/>
          <w:u w:val="single"/>
        </w:rPr>
        <w:t xml:space="preserve">   </w:t>
      </w:r>
      <w:r>
        <w:rPr>
          <w:rFonts w:ascii="宋体" w:hAnsi="宋体" w:cs="宋体" w:hint="eastAsia"/>
          <w:sz w:val="24"/>
          <w:u w:val="single"/>
        </w:rPr>
        <w:t xml:space="preserve">    </w:t>
      </w:r>
      <w:r>
        <w:rPr>
          <w:rFonts w:ascii="宋体" w:hAnsi="宋体" w:cs="宋体"/>
          <w:sz w:val="24"/>
          <w:u w:val="single"/>
        </w:rPr>
        <w:t xml:space="preserve">  </w:t>
      </w:r>
      <w:r>
        <w:rPr>
          <w:rFonts w:ascii="宋体" w:hAnsi="宋体" w:cs="宋体" w:hint="eastAsia"/>
          <w:sz w:val="24"/>
        </w:rPr>
        <w:t>（供应商名称）的法定代表人，现委托</w:t>
      </w:r>
    </w:p>
    <w:p w:rsidR="004B4A74" w:rsidRDefault="004B4A74" w:rsidP="004B4A74">
      <w:pPr>
        <w:spacing w:line="460" w:lineRule="exact"/>
        <w:ind w:leftChars="1" w:left="3"/>
        <w:rPr>
          <w:rFonts w:ascii="宋体"/>
          <w:sz w:val="24"/>
        </w:rPr>
      </w:pPr>
      <w:r>
        <w:rPr>
          <w:rFonts w:ascii="宋体" w:hAnsi="宋体" w:cs="宋体"/>
          <w:sz w:val="24"/>
          <w:u w:val="single"/>
        </w:rPr>
        <w:t xml:space="preserve">  </w:t>
      </w:r>
      <w:r>
        <w:rPr>
          <w:rFonts w:ascii="宋体" w:hAnsi="宋体" w:cs="宋体" w:hint="eastAsia"/>
          <w:sz w:val="24"/>
          <w:u w:val="single"/>
        </w:rPr>
        <w:t xml:space="preserve">   </w:t>
      </w:r>
      <w:r>
        <w:rPr>
          <w:rFonts w:ascii="宋体" w:hAnsi="宋体" w:cs="宋体"/>
          <w:sz w:val="24"/>
          <w:u w:val="single"/>
        </w:rPr>
        <w:t xml:space="preserve"> </w:t>
      </w:r>
      <w:r>
        <w:rPr>
          <w:rFonts w:ascii="宋体" w:hAnsi="宋体" w:cs="宋体" w:hint="eastAsia"/>
          <w:sz w:val="24"/>
          <w:u w:val="single"/>
        </w:rPr>
        <w:t xml:space="preserve">       </w:t>
      </w:r>
      <w:r>
        <w:rPr>
          <w:rFonts w:ascii="宋体" w:hAnsi="宋体" w:cs="宋体" w:hint="eastAsia"/>
          <w:sz w:val="24"/>
        </w:rPr>
        <w:t>为我方代理人。代理人根据授权，以我方名</w:t>
      </w:r>
      <w:r w:rsidRPr="0044698B">
        <w:rPr>
          <w:rFonts w:ascii="宋体" w:hAnsi="宋体" w:cs="宋体" w:hint="eastAsia"/>
          <w:sz w:val="24"/>
        </w:rPr>
        <w:t>义参加</w:t>
      </w:r>
      <w:r w:rsidR="009250CA" w:rsidRPr="009250CA">
        <w:rPr>
          <w:rFonts w:ascii="宋体" w:hAnsi="宋体" w:cs="宋体" w:hint="eastAsia"/>
          <w:bCs/>
          <w:sz w:val="24"/>
          <w:u w:val="single"/>
        </w:rPr>
        <w:t>中国银行中山支行“银会共创助发展、携手共赢谱新篇”宣传推介活动采购项目</w:t>
      </w:r>
      <w:r w:rsidR="00CD0EF9" w:rsidRPr="004E23E6">
        <w:rPr>
          <w:rFonts w:ascii="宋体" w:hAnsi="宋体" w:cs="宋体"/>
          <w:sz w:val="24"/>
          <w:u w:val="single"/>
        </w:rPr>
        <w:t xml:space="preserve"> </w:t>
      </w:r>
      <w:r>
        <w:rPr>
          <w:rFonts w:ascii="宋体" w:hAnsi="宋体" w:cs="宋体" w:hint="eastAsia"/>
          <w:sz w:val="24"/>
        </w:rPr>
        <w:t>报名工作，签署的文件及其法律后果由我方承担。</w:t>
      </w:r>
    </w:p>
    <w:p w:rsidR="004B4A74" w:rsidRDefault="004B4A74" w:rsidP="004B4A74">
      <w:pPr>
        <w:spacing w:line="460" w:lineRule="exact"/>
        <w:jc w:val="left"/>
        <w:rPr>
          <w:rFonts w:ascii="宋体"/>
          <w:sz w:val="24"/>
        </w:rPr>
      </w:pPr>
      <w:r>
        <w:rPr>
          <w:rFonts w:ascii="宋体" w:hAnsi="宋体" w:cs="宋体" w:hint="eastAsia"/>
          <w:sz w:val="24"/>
        </w:rPr>
        <w:t>委托期限：</w:t>
      </w:r>
      <w:r>
        <w:rPr>
          <w:rFonts w:ascii="宋体" w:hAnsi="宋体" w:cs="宋体"/>
          <w:sz w:val="24"/>
          <w:u w:val="single"/>
        </w:rPr>
        <w:t xml:space="preserve">                                                      </w:t>
      </w:r>
      <w:r>
        <w:rPr>
          <w:rFonts w:ascii="宋体" w:hAnsi="宋体" w:cs="宋体" w:hint="eastAsia"/>
          <w:sz w:val="24"/>
          <w:u w:val="single"/>
        </w:rPr>
        <w:t xml:space="preserve">  </w:t>
      </w:r>
      <w:r>
        <w:rPr>
          <w:rFonts w:ascii="宋体" w:hAnsi="宋体" w:cs="宋体" w:hint="eastAsia"/>
          <w:sz w:val="24"/>
        </w:rPr>
        <w:t>。</w:t>
      </w:r>
    </w:p>
    <w:p w:rsidR="004B4A74" w:rsidRDefault="004B4A74" w:rsidP="004B4A74">
      <w:pPr>
        <w:spacing w:line="400" w:lineRule="exact"/>
        <w:ind w:firstLineChars="200" w:firstLine="480"/>
        <w:rPr>
          <w:rFonts w:ascii="宋体"/>
          <w:sz w:val="24"/>
        </w:rPr>
      </w:pPr>
    </w:p>
    <w:p w:rsidR="004B4A74" w:rsidRDefault="004B4A74" w:rsidP="004B4A74">
      <w:pPr>
        <w:spacing w:line="400" w:lineRule="exact"/>
        <w:ind w:firstLineChars="200" w:firstLine="480"/>
        <w:rPr>
          <w:rFonts w:ascii="宋体" w:hAnsi="宋体" w:cs="宋体"/>
          <w:sz w:val="24"/>
        </w:rPr>
      </w:pPr>
      <w:r>
        <w:rPr>
          <w:rFonts w:ascii="宋体" w:hAnsi="宋体" w:cs="宋体" w:hint="eastAsia"/>
          <w:sz w:val="24"/>
        </w:rPr>
        <w:t>代理人无转委托权。</w:t>
      </w:r>
    </w:p>
    <w:p w:rsidR="004B4A74" w:rsidRDefault="004B4A74" w:rsidP="004B4A74">
      <w:pPr>
        <w:spacing w:line="400" w:lineRule="exact"/>
        <w:ind w:firstLineChars="200" w:firstLine="640"/>
        <w:rPr>
          <w:rFonts w:ascii="黑体" w:eastAsia="黑体" w:hAnsi="宋体"/>
          <w:szCs w:val="22"/>
        </w:rPr>
      </w:pPr>
      <w:r>
        <w:rPr>
          <w:rFonts w:ascii="宋体" w:hAnsi="宋体" w:hint="eastAsia"/>
          <w:noProof/>
          <w:szCs w:val="22"/>
        </w:rPr>
        <w:drawing>
          <wp:anchor distT="0" distB="0" distL="114300" distR="114300" simplePos="0" relativeHeight="251660288" behindDoc="0" locked="0" layoutInCell="1" allowOverlap="1" wp14:anchorId="14AC5E82" wp14:editId="33B25A53">
            <wp:simplePos x="0" y="0"/>
            <wp:positionH relativeFrom="margin">
              <wp:posOffset>467995</wp:posOffset>
            </wp:positionH>
            <wp:positionV relativeFrom="margin">
              <wp:posOffset>3922395</wp:posOffset>
            </wp:positionV>
            <wp:extent cx="2370455" cy="1388745"/>
            <wp:effectExtent l="0" t="0" r="0" b="1905"/>
            <wp:wrapSquare wrapText="bothSides"/>
            <wp:docPr id="4" name="图片 4" descr="C:\DOCUME~1\ADMINI~1\LOCALS~1\Temp\ksohtml\wps139.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DOCUME~1\ADMINI~1\LOCALS~1\Temp\ksohtml\wps139.tmp.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2370455" cy="1388745"/>
                    </a:xfrm>
                    <a:prstGeom prst="rect">
                      <a:avLst/>
                    </a:prstGeom>
                    <a:noFill/>
                    <a:ln>
                      <a:noFill/>
                    </a:ln>
                  </pic:spPr>
                </pic:pic>
              </a:graphicData>
            </a:graphic>
          </wp:anchor>
        </w:drawing>
      </w:r>
      <w:r>
        <w:rPr>
          <w:rFonts w:ascii="宋体" w:hAnsi="宋体" w:hint="eastAsia"/>
          <w:noProof/>
          <w:szCs w:val="22"/>
        </w:rPr>
        <w:drawing>
          <wp:anchor distT="0" distB="0" distL="114300" distR="114300" simplePos="0" relativeHeight="251659264" behindDoc="0" locked="0" layoutInCell="1" allowOverlap="1" wp14:anchorId="5C3FE55D" wp14:editId="1A4EF801">
            <wp:simplePos x="0" y="0"/>
            <wp:positionH relativeFrom="margin">
              <wp:posOffset>2881630</wp:posOffset>
            </wp:positionH>
            <wp:positionV relativeFrom="margin">
              <wp:posOffset>3930650</wp:posOffset>
            </wp:positionV>
            <wp:extent cx="2387600" cy="1388745"/>
            <wp:effectExtent l="0" t="0" r="0" b="1905"/>
            <wp:wrapSquare wrapText="bothSides"/>
            <wp:docPr id="3" name="图片 3" descr="C:\DOCUME~1\ADMINI~1\LOCALS~1\Temp\ksohtml\wps138.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DOCUME~1\ADMINI~1\LOCALS~1\Temp\ksohtml\wps138.tmp.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2387600" cy="1388745"/>
                    </a:xfrm>
                    <a:prstGeom prst="rect">
                      <a:avLst/>
                    </a:prstGeom>
                    <a:noFill/>
                    <a:ln>
                      <a:noFill/>
                    </a:ln>
                  </pic:spPr>
                </pic:pic>
              </a:graphicData>
            </a:graphic>
          </wp:anchor>
        </w:drawing>
      </w:r>
    </w:p>
    <w:p w:rsidR="004B4A74" w:rsidRPr="00C205FC" w:rsidRDefault="004B4A74" w:rsidP="004B4A74">
      <w:pPr>
        <w:pStyle w:val="Normal1"/>
        <w:spacing w:line="460" w:lineRule="exact"/>
        <w:ind w:firstLine="3570"/>
        <w:rPr>
          <w:rFonts w:ascii="黑体" w:eastAsia="黑体" w:hAnsi="宋体"/>
          <w:kern w:val="2"/>
        </w:rPr>
      </w:pPr>
      <w:r>
        <w:rPr>
          <w:rFonts w:ascii="黑体" w:eastAsia="黑体" w:hAnsi="宋体" w:hint="eastAsia"/>
          <w:kern w:val="2"/>
        </w:rPr>
        <w:t xml:space="preserve"> </w:t>
      </w:r>
      <w:r>
        <w:rPr>
          <w:rFonts w:ascii="黑体" w:eastAsia="黑体" w:hAnsi="宋体" w:hint="eastAsia"/>
          <w:noProof/>
        </w:rPr>
        <w:drawing>
          <wp:anchor distT="0" distB="0" distL="114300" distR="114300" simplePos="0" relativeHeight="251662336" behindDoc="0" locked="0" layoutInCell="1" allowOverlap="1" wp14:anchorId="628D0252" wp14:editId="569EFA53">
            <wp:simplePos x="0" y="0"/>
            <wp:positionH relativeFrom="margin">
              <wp:posOffset>494030</wp:posOffset>
            </wp:positionH>
            <wp:positionV relativeFrom="margin">
              <wp:posOffset>5344795</wp:posOffset>
            </wp:positionV>
            <wp:extent cx="2370455" cy="1388745"/>
            <wp:effectExtent l="0" t="0" r="0" b="1905"/>
            <wp:wrapSquare wrapText="bothSides"/>
            <wp:docPr id="2" name="图片 2" descr="C:\DOCUME~1\ADMINI~1\LOCALS~1\Temp\ksohtml\wps13C.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DOCUME~1\ADMINI~1\LOCALS~1\Temp\ksohtml\wps13C.tmp.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2370455" cy="1388745"/>
                    </a:xfrm>
                    <a:prstGeom prst="rect">
                      <a:avLst/>
                    </a:prstGeom>
                    <a:noFill/>
                    <a:ln>
                      <a:noFill/>
                    </a:ln>
                  </pic:spPr>
                </pic:pic>
              </a:graphicData>
            </a:graphic>
          </wp:anchor>
        </w:drawing>
      </w:r>
      <w:r>
        <w:rPr>
          <w:rFonts w:ascii="黑体" w:eastAsia="黑体" w:hAnsi="宋体" w:hint="eastAsia"/>
          <w:noProof/>
        </w:rPr>
        <w:drawing>
          <wp:anchor distT="0" distB="0" distL="114300" distR="114300" simplePos="0" relativeHeight="251661312" behindDoc="0" locked="0" layoutInCell="1" allowOverlap="1" wp14:anchorId="2BF629A1" wp14:editId="1DA7D969">
            <wp:simplePos x="0" y="0"/>
            <wp:positionH relativeFrom="margin">
              <wp:posOffset>2905760</wp:posOffset>
            </wp:positionH>
            <wp:positionV relativeFrom="margin">
              <wp:posOffset>5354955</wp:posOffset>
            </wp:positionV>
            <wp:extent cx="2370455" cy="1388745"/>
            <wp:effectExtent l="0" t="0" r="0" b="1905"/>
            <wp:wrapSquare wrapText="bothSides"/>
            <wp:docPr id="1" name="图片 1" descr="C:\DOCUME~1\ADMINI~1\LOCALS~1\Temp\ksohtml\wps13B.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DOCUME~1\ADMINI~1\LOCALS~1\Temp\ksohtml\wps13B.tmp.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2370455" cy="1388745"/>
                    </a:xfrm>
                    <a:prstGeom prst="rect">
                      <a:avLst/>
                    </a:prstGeom>
                    <a:noFill/>
                    <a:ln>
                      <a:noFill/>
                    </a:ln>
                  </pic:spPr>
                </pic:pic>
              </a:graphicData>
            </a:graphic>
          </wp:anchor>
        </w:drawing>
      </w:r>
      <w:r>
        <w:rPr>
          <w:rFonts w:ascii="宋体" w:hAnsi="宋体" w:cs="宋体" w:hint="eastAsia"/>
          <w:sz w:val="24"/>
        </w:rPr>
        <w:t xml:space="preserve">  </w:t>
      </w:r>
    </w:p>
    <w:p w:rsidR="004B4A74" w:rsidRDefault="004B4A74" w:rsidP="004B4A74">
      <w:pPr>
        <w:wordWrap w:val="0"/>
        <w:spacing w:line="460" w:lineRule="exact"/>
        <w:ind w:right="480"/>
        <w:rPr>
          <w:rFonts w:ascii="宋体" w:hAnsi="宋体" w:cs="宋体"/>
          <w:sz w:val="24"/>
        </w:rPr>
      </w:pPr>
    </w:p>
    <w:p w:rsidR="004B4A74" w:rsidRDefault="004B4A74" w:rsidP="004B4A74">
      <w:pPr>
        <w:wordWrap w:val="0"/>
        <w:spacing w:line="460" w:lineRule="exact"/>
        <w:ind w:right="480" w:firstLineChars="900" w:firstLine="2160"/>
        <w:rPr>
          <w:rFonts w:ascii="宋体" w:hAnsi="宋体" w:cs="宋体"/>
          <w:sz w:val="24"/>
        </w:rPr>
      </w:pPr>
      <w:r>
        <w:rPr>
          <w:rFonts w:ascii="宋体" w:hAnsi="宋体" w:cs="宋体" w:hint="eastAsia"/>
          <w:sz w:val="24"/>
        </w:rPr>
        <w:t>供  应  商：</w:t>
      </w:r>
      <w:r>
        <w:rPr>
          <w:rFonts w:ascii="宋体" w:hAnsi="宋体" w:cs="宋体"/>
          <w:sz w:val="24"/>
          <w:u w:val="single"/>
        </w:rPr>
        <w:t xml:space="preserve">                        </w:t>
      </w:r>
      <w:r>
        <w:rPr>
          <w:rFonts w:ascii="宋体" w:hAnsi="宋体" w:cs="宋体" w:hint="eastAsia"/>
          <w:sz w:val="24"/>
        </w:rPr>
        <w:t>（盖单位公章）</w:t>
      </w:r>
    </w:p>
    <w:p w:rsidR="004B4A74" w:rsidRDefault="004B4A74" w:rsidP="004B4A74">
      <w:pPr>
        <w:wordWrap w:val="0"/>
        <w:spacing w:line="460" w:lineRule="exact"/>
        <w:ind w:right="480"/>
        <w:rPr>
          <w:rFonts w:ascii="宋体" w:hAnsi="宋体" w:cs="宋体"/>
          <w:sz w:val="24"/>
        </w:rPr>
      </w:pPr>
      <w:r>
        <w:rPr>
          <w:rFonts w:ascii="宋体" w:hAnsi="宋体" w:cs="宋体" w:hint="eastAsia"/>
          <w:sz w:val="24"/>
        </w:rPr>
        <w:t xml:space="preserve">                  法定代表人：</w:t>
      </w:r>
      <w:r>
        <w:rPr>
          <w:rFonts w:ascii="宋体" w:hAnsi="宋体" w:cs="宋体"/>
          <w:sz w:val="24"/>
          <w:u w:val="single"/>
        </w:rPr>
        <w:t xml:space="preserve">                        </w:t>
      </w:r>
      <w:r>
        <w:rPr>
          <w:rFonts w:ascii="宋体" w:hAnsi="宋体" w:cs="宋体" w:hint="eastAsia"/>
          <w:sz w:val="24"/>
        </w:rPr>
        <w:t>（签字）</w:t>
      </w:r>
    </w:p>
    <w:p w:rsidR="004B4A74" w:rsidRDefault="004B4A74" w:rsidP="004B4A74">
      <w:pPr>
        <w:wordWrap w:val="0"/>
        <w:spacing w:line="460" w:lineRule="exact"/>
        <w:ind w:right="480" w:firstLineChars="900" w:firstLine="2160"/>
        <w:rPr>
          <w:rFonts w:ascii="宋体"/>
          <w:sz w:val="24"/>
        </w:rPr>
      </w:pPr>
      <w:r>
        <w:rPr>
          <w:rFonts w:ascii="宋体" w:hAnsi="宋体" w:cs="宋体" w:hint="eastAsia"/>
          <w:sz w:val="24"/>
        </w:rPr>
        <w:t>身份证号码：</w:t>
      </w:r>
      <w:r>
        <w:rPr>
          <w:rFonts w:ascii="宋体"/>
          <w:sz w:val="24"/>
          <w:u w:val="single"/>
        </w:rPr>
        <w:t xml:space="preserve">                         </w:t>
      </w:r>
    </w:p>
    <w:p w:rsidR="004B4A74" w:rsidRDefault="004B4A74" w:rsidP="004B4A74">
      <w:pPr>
        <w:spacing w:line="460" w:lineRule="exact"/>
        <w:ind w:firstLineChars="900" w:firstLine="2160"/>
        <w:rPr>
          <w:rFonts w:ascii="宋体"/>
          <w:sz w:val="24"/>
        </w:rPr>
      </w:pPr>
      <w:r>
        <w:rPr>
          <w:rFonts w:ascii="宋体" w:hAnsi="宋体" w:cs="宋体" w:hint="eastAsia"/>
          <w:sz w:val="24"/>
        </w:rPr>
        <w:t>委托代理人：</w:t>
      </w:r>
      <w:r>
        <w:rPr>
          <w:rFonts w:ascii="宋体" w:hAnsi="宋体" w:cs="宋体"/>
          <w:sz w:val="24"/>
          <w:u w:val="single"/>
        </w:rPr>
        <w:t xml:space="preserve">                         </w:t>
      </w:r>
      <w:r>
        <w:rPr>
          <w:rFonts w:ascii="宋体" w:hAnsi="宋体" w:cs="宋体" w:hint="eastAsia"/>
          <w:sz w:val="24"/>
        </w:rPr>
        <w:t>（签字）</w:t>
      </w:r>
    </w:p>
    <w:p w:rsidR="004B4A74" w:rsidRDefault="004B4A74" w:rsidP="004B4A74">
      <w:pPr>
        <w:wordWrap w:val="0"/>
        <w:spacing w:line="460" w:lineRule="exact"/>
        <w:ind w:right="480" w:firstLineChars="900" w:firstLine="2160"/>
        <w:rPr>
          <w:rFonts w:ascii="宋体"/>
          <w:sz w:val="24"/>
        </w:rPr>
      </w:pPr>
      <w:r>
        <w:rPr>
          <w:rFonts w:ascii="宋体" w:hAnsi="宋体" w:cs="宋体" w:hint="eastAsia"/>
          <w:sz w:val="24"/>
        </w:rPr>
        <w:t>身份证号码：</w:t>
      </w:r>
      <w:r>
        <w:rPr>
          <w:rFonts w:ascii="宋体"/>
          <w:sz w:val="24"/>
          <w:u w:val="single"/>
        </w:rPr>
        <w:t xml:space="preserve">                     </w:t>
      </w:r>
      <w:r>
        <w:rPr>
          <w:rFonts w:ascii="宋体" w:hint="eastAsia"/>
          <w:sz w:val="24"/>
          <w:u w:val="single"/>
        </w:rPr>
        <w:t xml:space="preserve"> </w:t>
      </w:r>
      <w:r>
        <w:rPr>
          <w:rFonts w:ascii="宋体"/>
          <w:sz w:val="24"/>
          <w:u w:val="single"/>
        </w:rPr>
        <w:t xml:space="preserve">   </w:t>
      </w:r>
    </w:p>
    <w:p w:rsidR="002F2273" w:rsidRDefault="004B4A74" w:rsidP="004B4A74">
      <w:pPr>
        <w:spacing w:line="460" w:lineRule="exact"/>
        <w:ind w:firstLineChars="1500" w:firstLine="3600"/>
      </w:pPr>
      <w:r>
        <w:rPr>
          <w:rFonts w:ascii="宋体" w:hAnsi="宋体" w:cs="宋体"/>
          <w:sz w:val="24"/>
          <w:u w:val="single"/>
        </w:rPr>
        <w:t xml:space="preserve">     </w:t>
      </w:r>
      <w:r>
        <w:rPr>
          <w:rFonts w:ascii="宋体" w:hAnsi="宋体" w:cs="宋体" w:hint="eastAsia"/>
          <w:sz w:val="24"/>
          <w:u w:val="single"/>
        </w:rPr>
        <w:t xml:space="preserve"> </w:t>
      </w:r>
      <w:r>
        <w:rPr>
          <w:rFonts w:ascii="宋体" w:hAnsi="宋体" w:cs="宋体"/>
          <w:sz w:val="24"/>
          <w:u w:val="single"/>
        </w:rPr>
        <w:t xml:space="preserve"> </w:t>
      </w:r>
      <w:r>
        <w:rPr>
          <w:rFonts w:ascii="宋体" w:hAnsi="宋体" w:cs="宋体" w:hint="eastAsia"/>
          <w:sz w:val="24"/>
        </w:rPr>
        <w:t>年</w:t>
      </w:r>
      <w:r>
        <w:rPr>
          <w:rFonts w:ascii="宋体" w:hAnsi="宋体" w:cs="宋体"/>
          <w:sz w:val="24"/>
          <w:u w:val="single"/>
        </w:rPr>
        <w:t xml:space="preserve">      </w:t>
      </w:r>
      <w:r>
        <w:rPr>
          <w:rFonts w:ascii="宋体" w:hAnsi="宋体" w:cs="宋体" w:hint="eastAsia"/>
          <w:sz w:val="24"/>
        </w:rPr>
        <w:t>月</w:t>
      </w:r>
      <w:r>
        <w:rPr>
          <w:rFonts w:ascii="宋体" w:hAnsi="宋体" w:cs="宋体"/>
          <w:sz w:val="24"/>
          <w:u w:val="single"/>
        </w:rPr>
        <w:t xml:space="preserve">       </w:t>
      </w:r>
      <w:r>
        <w:rPr>
          <w:rFonts w:ascii="宋体" w:hAnsi="宋体" w:cs="宋体" w:hint="eastAsia"/>
          <w:sz w:val="24"/>
        </w:rPr>
        <w:t>日</w:t>
      </w:r>
    </w:p>
    <w:sectPr w:rsidR="002F2273">
      <w:pgSz w:w="11906" w:h="16838"/>
      <w:pgMar w:top="1134" w:right="1134" w:bottom="1134" w:left="141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3D78" w:rsidRDefault="00A23D78" w:rsidP="007033F8">
      <w:r>
        <w:separator/>
      </w:r>
    </w:p>
  </w:endnote>
  <w:endnote w:type="continuationSeparator" w:id="0">
    <w:p w:rsidR="00A23D78" w:rsidRDefault="00A23D78" w:rsidP="007033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3D78" w:rsidRDefault="00A23D78" w:rsidP="007033F8">
      <w:r>
        <w:separator/>
      </w:r>
    </w:p>
  </w:footnote>
  <w:footnote w:type="continuationSeparator" w:id="0">
    <w:p w:rsidR="00A23D78" w:rsidRDefault="00A23D78" w:rsidP="007033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A74"/>
    <w:rsid w:val="00096696"/>
    <w:rsid w:val="000B419B"/>
    <w:rsid w:val="000F71D8"/>
    <w:rsid w:val="00104B93"/>
    <w:rsid w:val="001521E6"/>
    <w:rsid w:val="001B1E49"/>
    <w:rsid w:val="0023258D"/>
    <w:rsid w:val="002D4D44"/>
    <w:rsid w:val="002E5E19"/>
    <w:rsid w:val="002F2273"/>
    <w:rsid w:val="003B6ED9"/>
    <w:rsid w:val="004B4A74"/>
    <w:rsid w:val="004D7EA4"/>
    <w:rsid w:val="004E23E6"/>
    <w:rsid w:val="004F71E7"/>
    <w:rsid w:val="00565996"/>
    <w:rsid w:val="005754B9"/>
    <w:rsid w:val="005D3170"/>
    <w:rsid w:val="00635ADC"/>
    <w:rsid w:val="006D04E5"/>
    <w:rsid w:val="007033F8"/>
    <w:rsid w:val="0071071B"/>
    <w:rsid w:val="00710DBB"/>
    <w:rsid w:val="007833CB"/>
    <w:rsid w:val="00823107"/>
    <w:rsid w:val="009250CA"/>
    <w:rsid w:val="009A4764"/>
    <w:rsid w:val="009E65D2"/>
    <w:rsid w:val="009F2450"/>
    <w:rsid w:val="00A051C9"/>
    <w:rsid w:val="00A23D78"/>
    <w:rsid w:val="00A838A2"/>
    <w:rsid w:val="00BA35FD"/>
    <w:rsid w:val="00BE1448"/>
    <w:rsid w:val="00C52F57"/>
    <w:rsid w:val="00CD0EF9"/>
    <w:rsid w:val="00CE5187"/>
    <w:rsid w:val="00DC4FE8"/>
    <w:rsid w:val="00DE40B5"/>
    <w:rsid w:val="00E26167"/>
    <w:rsid w:val="00E336E1"/>
    <w:rsid w:val="00E83604"/>
    <w:rsid w:val="00EE4FED"/>
    <w:rsid w:val="00F21D6B"/>
    <w:rsid w:val="00F343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C10F501-250B-4E6B-B435-4DB28ACD1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4A74"/>
    <w:pPr>
      <w:widowControl w:val="0"/>
      <w:jc w:val="both"/>
    </w:pPr>
    <w:rPr>
      <w:rFonts w:ascii="Times New Roman" w:eastAsia="宋体"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1">
    <w:name w:val="Normal_1"/>
    <w:qFormat/>
    <w:rsid w:val="004B4A74"/>
    <w:pPr>
      <w:widowControl w:val="0"/>
      <w:jc w:val="both"/>
    </w:pPr>
    <w:rPr>
      <w:rFonts w:ascii="Calibri" w:eastAsia="宋体" w:hAnsi="Calibri" w:cs="Times New Roman"/>
      <w:kern w:val="0"/>
    </w:rPr>
  </w:style>
  <w:style w:type="paragraph" w:styleId="a3">
    <w:name w:val="header"/>
    <w:basedOn w:val="a"/>
    <w:link w:val="Char"/>
    <w:uiPriority w:val="99"/>
    <w:unhideWhenUsed/>
    <w:rsid w:val="007033F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033F8"/>
    <w:rPr>
      <w:rFonts w:ascii="Times New Roman" w:eastAsia="宋体" w:hAnsi="Times New Roman" w:cs="Times New Roman"/>
      <w:sz w:val="18"/>
      <w:szCs w:val="18"/>
    </w:rPr>
  </w:style>
  <w:style w:type="paragraph" w:styleId="a4">
    <w:name w:val="footer"/>
    <w:basedOn w:val="a"/>
    <w:link w:val="Char0"/>
    <w:uiPriority w:val="99"/>
    <w:unhideWhenUsed/>
    <w:rsid w:val="007033F8"/>
    <w:pPr>
      <w:tabs>
        <w:tab w:val="center" w:pos="4153"/>
        <w:tab w:val="right" w:pos="8306"/>
      </w:tabs>
      <w:snapToGrid w:val="0"/>
      <w:jc w:val="left"/>
    </w:pPr>
    <w:rPr>
      <w:sz w:val="18"/>
      <w:szCs w:val="18"/>
    </w:rPr>
  </w:style>
  <w:style w:type="character" w:customStyle="1" w:styleId="Char0">
    <w:name w:val="页脚 Char"/>
    <w:basedOn w:val="a0"/>
    <w:link w:val="a4"/>
    <w:uiPriority w:val="99"/>
    <w:rsid w:val="007033F8"/>
    <w:rPr>
      <w:rFonts w:ascii="Times New Roman" w:eastAsia="宋体" w:hAnsi="Times New Roman" w:cs="Times New Roman"/>
      <w:sz w:val="18"/>
      <w:szCs w:val="18"/>
    </w:rPr>
  </w:style>
  <w:style w:type="paragraph" w:styleId="a5">
    <w:name w:val="Balloon Text"/>
    <w:basedOn w:val="a"/>
    <w:link w:val="Char1"/>
    <w:uiPriority w:val="99"/>
    <w:semiHidden/>
    <w:unhideWhenUsed/>
    <w:rsid w:val="00A838A2"/>
    <w:rPr>
      <w:sz w:val="18"/>
      <w:szCs w:val="18"/>
    </w:rPr>
  </w:style>
  <w:style w:type="character" w:customStyle="1" w:styleId="Char1">
    <w:name w:val="批注框文本 Char"/>
    <w:basedOn w:val="a0"/>
    <w:link w:val="a5"/>
    <w:uiPriority w:val="99"/>
    <w:semiHidden/>
    <w:rsid w:val="00A838A2"/>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8706216">
      <w:bodyDiv w:val="1"/>
      <w:marLeft w:val="0"/>
      <w:marRight w:val="0"/>
      <w:marTop w:val="0"/>
      <w:marBottom w:val="0"/>
      <w:divBdr>
        <w:top w:val="none" w:sz="0" w:space="0" w:color="auto"/>
        <w:left w:val="none" w:sz="0" w:space="0" w:color="auto"/>
        <w:bottom w:val="none" w:sz="0" w:space="0" w:color="auto"/>
        <w:right w:val="none" w:sz="0" w:space="0" w:color="auto"/>
      </w:divBdr>
    </w:div>
    <w:div w:id="1040008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6</Pages>
  <Words>471</Words>
  <Characters>2685</Characters>
  <Application>Microsoft Office Word</Application>
  <DocSecurity>0</DocSecurity>
  <Lines>22</Lines>
  <Paragraphs>6</Paragraphs>
  <ScaleCrop>false</ScaleCrop>
  <Company>神州网信技术有限公司</Company>
  <LinksUpToDate>false</LinksUpToDate>
  <CharactersWithSpaces>3150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公司金融部</dc:creator>
  <cp:keywords/>
  <dc:description/>
  <cp:lastModifiedBy>财务管理部</cp:lastModifiedBy>
  <cp:revision>38</cp:revision>
  <cp:lastPrinted>2024-10-15T01:22:00Z</cp:lastPrinted>
  <dcterms:created xsi:type="dcterms:W3CDTF">2024-10-10T01:54:00Z</dcterms:created>
  <dcterms:modified xsi:type="dcterms:W3CDTF">2024-12-03T03:05:00Z</dcterms:modified>
</cp:coreProperties>
</file>